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80E" w:rsidRPr="002316FA" w:rsidRDefault="0019080E" w:rsidP="00063446">
      <w:pPr>
        <w:spacing w:line="276" w:lineRule="auto"/>
        <w:rPr>
          <w:rFonts w:ascii="Arial" w:hAnsi="Arial" w:cs="Arial"/>
          <w:b/>
          <w:sz w:val="36"/>
          <w:szCs w:val="36"/>
        </w:rPr>
      </w:pPr>
    </w:p>
    <w:p w:rsidR="00A03BF8" w:rsidRPr="002316FA" w:rsidRDefault="00A03BF8" w:rsidP="001B37EE">
      <w:pPr>
        <w:spacing w:line="276" w:lineRule="auto"/>
        <w:jc w:val="center"/>
        <w:rPr>
          <w:rFonts w:ascii="Arial" w:hAnsi="Arial" w:cs="Arial"/>
          <w:b/>
          <w:sz w:val="40"/>
          <w:szCs w:val="40"/>
        </w:rPr>
      </w:pPr>
      <w:r w:rsidRPr="002316FA">
        <w:rPr>
          <w:rFonts w:ascii="Arial" w:hAnsi="Arial" w:cs="Arial"/>
          <w:b/>
          <w:sz w:val="40"/>
          <w:szCs w:val="40"/>
        </w:rPr>
        <w:t>Being a charity in Scotland</w:t>
      </w:r>
    </w:p>
    <w:p w:rsidR="00D309C9" w:rsidRPr="002316FA" w:rsidRDefault="00D309C9" w:rsidP="00A03BF8">
      <w:pPr>
        <w:spacing w:line="276" w:lineRule="auto"/>
        <w:rPr>
          <w:rFonts w:ascii="Arial" w:hAnsi="Arial" w:cs="Arial"/>
          <w:b/>
          <w:sz w:val="36"/>
          <w:szCs w:val="36"/>
        </w:rPr>
      </w:pPr>
    </w:p>
    <w:p w:rsidR="00A03BF8" w:rsidRPr="002316FA" w:rsidRDefault="002316FA" w:rsidP="00063446">
      <w:pPr>
        <w:spacing w:line="276" w:lineRule="auto"/>
        <w:rPr>
          <w:rFonts w:ascii="Arial" w:hAnsi="Arial" w:cs="Arial"/>
          <w:b/>
          <w:sz w:val="36"/>
          <w:szCs w:val="36"/>
        </w:rPr>
      </w:pPr>
      <w:r w:rsidRPr="002316FA">
        <w:rPr>
          <w:rFonts w:ascii="Arial" w:hAnsi="Arial" w:cs="Arial"/>
          <w:b/>
          <w:noProof/>
          <w:sz w:val="36"/>
          <w:szCs w:val="36"/>
        </w:rPr>
        <w:drawing>
          <wp:inline distT="0" distB="0" distL="0" distR="0">
            <wp:extent cx="6023610" cy="4076700"/>
            <wp:effectExtent l="0" t="0" r="167640" b="19050"/>
            <wp:docPr id="7"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83E69" w:rsidRPr="002316FA" w:rsidRDefault="00483E69" w:rsidP="00063446">
      <w:pPr>
        <w:spacing w:line="276" w:lineRule="auto"/>
        <w:rPr>
          <w:rFonts w:ascii="Arial" w:hAnsi="Arial" w:cs="Arial"/>
          <w:b/>
          <w:sz w:val="36"/>
          <w:szCs w:val="36"/>
        </w:rPr>
      </w:pPr>
    </w:p>
    <w:p w:rsidR="00483E69" w:rsidRPr="002316FA" w:rsidRDefault="00483E69" w:rsidP="00063446">
      <w:pPr>
        <w:spacing w:line="276" w:lineRule="auto"/>
        <w:rPr>
          <w:rFonts w:ascii="Arial" w:hAnsi="Arial" w:cs="Arial"/>
          <w:b/>
          <w:sz w:val="36"/>
          <w:szCs w:val="36"/>
        </w:rPr>
      </w:pPr>
    </w:p>
    <w:p w:rsidR="00CC540B" w:rsidRPr="002316FA" w:rsidRDefault="006A4951" w:rsidP="00063446">
      <w:pPr>
        <w:spacing w:line="276" w:lineRule="auto"/>
        <w:rPr>
          <w:rFonts w:ascii="Arial" w:hAnsi="Arial" w:cs="Arial"/>
          <w:b/>
          <w:sz w:val="36"/>
          <w:szCs w:val="36"/>
        </w:rPr>
      </w:pPr>
      <w:r w:rsidRPr="002316FA">
        <w:rPr>
          <w:rFonts w:ascii="Arial" w:hAnsi="Arial" w:cs="Arial"/>
          <w:b/>
          <w:sz w:val="36"/>
          <w:szCs w:val="36"/>
        </w:rPr>
        <w:t>B</w:t>
      </w:r>
      <w:r w:rsidR="00F55F1C" w:rsidRPr="002316FA">
        <w:rPr>
          <w:rFonts w:ascii="Arial" w:hAnsi="Arial" w:cs="Arial"/>
          <w:b/>
          <w:sz w:val="36"/>
          <w:szCs w:val="36"/>
        </w:rPr>
        <w:t>eing a charity in Scotland</w:t>
      </w:r>
    </w:p>
    <w:p w:rsidR="00CC540B" w:rsidRPr="002316FA" w:rsidRDefault="00CC540B" w:rsidP="00CC540B">
      <w:pPr>
        <w:spacing w:line="276" w:lineRule="auto"/>
        <w:rPr>
          <w:rFonts w:ascii="Arial" w:hAnsi="Arial" w:cs="Arial"/>
          <w:sz w:val="36"/>
          <w:szCs w:val="36"/>
        </w:rPr>
      </w:pPr>
    </w:p>
    <w:p w:rsidR="00DD3DCF" w:rsidRPr="002316FA" w:rsidRDefault="00DD3DCF" w:rsidP="00CC540B">
      <w:pPr>
        <w:spacing w:line="276" w:lineRule="auto"/>
        <w:rPr>
          <w:rFonts w:ascii="Arial" w:hAnsi="Arial" w:cs="Arial"/>
          <w:sz w:val="36"/>
          <w:szCs w:val="36"/>
        </w:rPr>
      </w:pPr>
      <w:r w:rsidRPr="002316FA">
        <w:rPr>
          <w:rFonts w:ascii="Arial" w:hAnsi="Arial" w:cs="Arial"/>
          <w:sz w:val="36"/>
          <w:szCs w:val="36"/>
        </w:rPr>
        <w:t xml:space="preserve">Scotland has </w:t>
      </w:r>
      <w:r w:rsidR="00EE2799">
        <w:rPr>
          <w:rFonts w:ascii="Arial" w:hAnsi="Arial" w:cs="Arial"/>
          <w:sz w:val="36"/>
          <w:szCs w:val="36"/>
        </w:rPr>
        <w:t>around</w:t>
      </w:r>
      <w:r w:rsidRPr="002316FA">
        <w:rPr>
          <w:rFonts w:ascii="Arial" w:hAnsi="Arial" w:cs="Arial"/>
          <w:sz w:val="36"/>
          <w:szCs w:val="36"/>
        </w:rPr>
        <w:t xml:space="preserve"> 24,000 charities of different sizes and wide-ranging purposes, including community groups, religious charities, schools, universities and care providers. Many people give their money and time generously to help charities, which play a valuable role in enhancing life in our communities and beyond.</w:t>
      </w:r>
    </w:p>
    <w:p w:rsidR="00DD3DCF" w:rsidRPr="002316FA" w:rsidRDefault="00DD3DCF" w:rsidP="00CC540B">
      <w:pPr>
        <w:spacing w:line="276" w:lineRule="auto"/>
        <w:rPr>
          <w:rFonts w:ascii="Arial" w:hAnsi="Arial" w:cs="Arial"/>
          <w:sz w:val="36"/>
          <w:szCs w:val="36"/>
        </w:rPr>
      </w:pPr>
    </w:p>
    <w:p w:rsidR="00CC540B" w:rsidRPr="002316FA" w:rsidRDefault="00CC540B" w:rsidP="00CC540B">
      <w:pPr>
        <w:spacing w:line="276" w:lineRule="auto"/>
        <w:rPr>
          <w:rFonts w:ascii="Arial" w:hAnsi="Arial" w:cs="Arial"/>
          <w:b/>
          <w:sz w:val="36"/>
          <w:szCs w:val="36"/>
        </w:rPr>
      </w:pPr>
    </w:p>
    <w:p w:rsidR="00CC540B" w:rsidRPr="002316FA" w:rsidRDefault="00CC540B" w:rsidP="00CC540B">
      <w:pPr>
        <w:spacing w:line="276" w:lineRule="auto"/>
        <w:rPr>
          <w:rFonts w:ascii="Arial" w:hAnsi="Arial" w:cs="Arial"/>
          <w:b/>
          <w:sz w:val="36"/>
          <w:szCs w:val="36"/>
        </w:rPr>
      </w:pPr>
      <w:r w:rsidRPr="002316FA">
        <w:rPr>
          <w:rFonts w:ascii="Arial" w:hAnsi="Arial" w:cs="Arial"/>
          <w:b/>
          <w:sz w:val="36"/>
          <w:szCs w:val="36"/>
        </w:rPr>
        <w:t>What th</w:t>
      </w:r>
      <w:r w:rsidR="005936A5" w:rsidRPr="002316FA">
        <w:rPr>
          <w:rFonts w:ascii="Arial" w:hAnsi="Arial" w:cs="Arial"/>
          <w:b/>
          <w:sz w:val="36"/>
          <w:szCs w:val="36"/>
        </w:rPr>
        <w:t>is</w:t>
      </w:r>
      <w:r w:rsidRPr="002316FA">
        <w:rPr>
          <w:rFonts w:ascii="Arial" w:hAnsi="Arial" w:cs="Arial"/>
          <w:b/>
          <w:sz w:val="36"/>
          <w:szCs w:val="36"/>
        </w:rPr>
        <w:t xml:space="preserve"> Guide </w:t>
      </w:r>
      <w:r w:rsidR="00F55F1C" w:rsidRPr="002316FA">
        <w:rPr>
          <w:rFonts w:ascii="Arial" w:hAnsi="Arial" w:cs="Arial"/>
          <w:b/>
          <w:sz w:val="36"/>
          <w:szCs w:val="36"/>
        </w:rPr>
        <w:t xml:space="preserve">covers </w:t>
      </w:r>
    </w:p>
    <w:p w:rsidR="00ED1AFB" w:rsidRPr="002316FA" w:rsidRDefault="00ED1AFB" w:rsidP="00CC540B">
      <w:pPr>
        <w:spacing w:line="276" w:lineRule="auto"/>
        <w:rPr>
          <w:rFonts w:ascii="Arial" w:hAnsi="Arial" w:cs="Arial"/>
          <w:b/>
          <w:sz w:val="36"/>
          <w:szCs w:val="36"/>
        </w:rPr>
      </w:pPr>
    </w:p>
    <w:p w:rsidR="00ED1AFB" w:rsidRPr="002316FA" w:rsidRDefault="005936A5" w:rsidP="00CC540B">
      <w:pPr>
        <w:spacing w:line="276" w:lineRule="auto"/>
        <w:rPr>
          <w:rFonts w:ascii="Arial" w:hAnsi="Arial" w:cs="Arial"/>
          <w:sz w:val="36"/>
          <w:szCs w:val="36"/>
        </w:rPr>
      </w:pPr>
      <w:r w:rsidRPr="002316FA">
        <w:rPr>
          <w:rFonts w:ascii="Arial" w:hAnsi="Arial" w:cs="Arial"/>
          <w:sz w:val="36"/>
          <w:szCs w:val="36"/>
        </w:rPr>
        <w:t>This</w:t>
      </w:r>
      <w:r w:rsidR="00ED1AFB" w:rsidRPr="002316FA">
        <w:rPr>
          <w:rFonts w:ascii="Arial" w:hAnsi="Arial" w:cs="Arial"/>
          <w:sz w:val="36"/>
          <w:szCs w:val="36"/>
        </w:rPr>
        <w:t xml:space="preserve"> </w:t>
      </w:r>
      <w:r w:rsidR="00AA38FE" w:rsidRPr="002316FA">
        <w:rPr>
          <w:rFonts w:ascii="Arial" w:hAnsi="Arial" w:cs="Arial"/>
          <w:sz w:val="36"/>
          <w:szCs w:val="36"/>
        </w:rPr>
        <w:t>G</w:t>
      </w:r>
      <w:r w:rsidR="00ED1AFB" w:rsidRPr="002316FA">
        <w:rPr>
          <w:rFonts w:ascii="Arial" w:hAnsi="Arial" w:cs="Arial"/>
          <w:sz w:val="36"/>
          <w:szCs w:val="36"/>
        </w:rPr>
        <w:t xml:space="preserve">uide covers the two main areas of the </w:t>
      </w:r>
      <w:r w:rsidR="00ED1AFB" w:rsidRPr="002316FA">
        <w:rPr>
          <w:rFonts w:ascii="Arial" w:hAnsi="Arial" w:cs="Arial"/>
          <w:b/>
          <w:color w:val="7030A0"/>
          <w:sz w:val="36"/>
          <w:szCs w:val="36"/>
        </w:rPr>
        <w:t>Charities and Trustee Investment (Scotland) Act 2005 (the 2005 Act)</w:t>
      </w:r>
      <w:r w:rsidR="00ED1AFB" w:rsidRPr="002316FA">
        <w:rPr>
          <w:rFonts w:ascii="Arial" w:hAnsi="Arial" w:cs="Arial"/>
          <w:sz w:val="36"/>
          <w:szCs w:val="36"/>
        </w:rPr>
        <w:t xml:space="preserve">:  </w:t>
      </w:r>
    </w:p>
    <w:p w:rsidR="00ED1AFB" w:rsidRPr="002316FA" w:rsidRDefault="00ED1AFB" w:rsidP="00CC540B">
      <w:pPr>
        <w:spacing w:line="276" w:lineRule="auto"/>
        <w:rPr>
          <w:rFonts w:ascii="Arial" w:hAnsi="Arial" w:cs="Arial"/>
          <w:sz w:val="36"/>
          <w:szCs w:val="36"/>
        </w:rPr>
      </w:pPr>
    </w:p>
    <w:p w:rsidR="005658D9" w:rsidRPr="002316FA" w:rsidRDefault="00021E03">
      <w:pPr>
        <w:pStyle w:val="ListParagraph"/>
        <w:spacing w:line="276" w:lineRule="auto"/>
        <w:rPr>
          <w:rFonts w:ascii="Arial" w:hAnsi="Arial" w:cs="Arial"/>
          <w:sz w:val="36"/>
          <w:szCs w:val="36"/>
        </w:rPr>
      </w:pPr>
      <w:hyperlink w:anchor="Test" w:history="1">
        <w:r w:rsidR="00ED1AFB" w:rsidRPr="002316FA">
          <w:rPr>
            <w:rStyle w:val="Hyperlink"/>
            <w:rFonts w:ascii="Arial" w:hAnsi="Arial" w:cs="Arial"/>
            <w:sz w:val="36"/>
            <w:szCs w:val="36"/>
          </w:rPr>
          <w:t xml:space="preserve">The charity test </w:t>
        </w:r>
      </w:hyperlink>
    </w:p>
    <w:p w:rsidR="00B239BA" w:rsidRPr="002316FA" w:rsidRDefault="00E42C93" w:rsidP="00B239BA">
      <w:pPr>
        <w:spacing w:line="276" w:lineRule="auto"/>
        <w:rPr>
          <w:rFonts w:ascii="Arial" w:hAnsi="Arial" w:cs="Arial"/>
          <w:sz w:val="36"/>
          <w:szCs w:val="36"/>
        </w:rPr>
      </w:pPr>
      <w:r w:rsidRPr="002316FA">
        <w:rPr>
          <w:rFonts w:ascii="Arial" w:hAnsi="Arial" w:cs="Arial"/>
          <w:sz w:val="36"/>
          <w:szCs w:val="36"/>
        </w:rPr>
        <w:t>To be a charity</w:t>
      </w:r>
      <w:r w:rsidR="00C25146" w:rsidRPr="002316FA">
        <w:rPr>
          <w:rFonts w:ascii="Arial" w:hAnsi="Arial" w:cs="Arial"/>
          <w:sz w:val="36"/>
          <w:szCs w:val="36"/>
        </w:rPr>
        <w:t xml:space="preserve"> in Scotland</w:t>
      </w:r>
      <w:r w:rsidRPr="002316FA">
        <w:rPr>
          <w:rFonts w:ascii="Arial" w:hAnsi="Arial" w:cs="Arial"/>
          <w:sz w:val="36"/>
          <w:szCs w:val="36"/>
        </w:rPr>
        <w:t xml:space="preserve"> you must meet the charity test. </w:t>
      </w:r>
      <w:r w:rsidR="00B239BA" w:rsidRPr="002316FA">
        <w:rPr>
          <w:rFonts w:ascii="Arial" w:hAnsi="Arial" w:cs="Arial"/>
          <w:sz w:val="36"/>
          <w:szCs w:val="36"/>
        </w:rPr>
        <w:t>This applies equally to existing charities and organisations</w:t>
      </w:r>
      <w:r w:rsidR="00D742FB" w:rsidRPr="002316FA">
        <w:rPr>
          <w:rFonts w:ascii="Arial" w:hAnsi="Arial" w:cs="Arial"/>
          <w:sz w:val="36"/>
          <w:szCs w:val="36"/>
        </w:rPr>
        <w:t xml:space="preserve"> that</w:t>
      </w:r>
      <w:r w:rsidR="00B239BA" w:rsidRPr="002316FA">
        <w:rPr>
          <w:rFonts w:ascii="Arial" w:hAnsi="Arial" w:cs="Arial"/>
          <w:sz w:val="36"/>
          <w:szCs w:val="36"/>
        </w:rPr>
        <w:t xml:space="preserve"> want to be </w:t>
      </w:r>
      <w:r w:rsidR="005936A5" w:rsidRPr="002316FA">
        <w:rPr>
          <w:rFonts w:ascii="Arial" w:hAnsi="Arial" w:cs="Arial"/>
          <w:sz w:val="36"/>
          <w:szCs w:val="36"/>
        </w:rPr>
        <w:t>charities</w:t>
      </w:r>
      <w:r w:rsidR="00B239BA" w:rsidRPr="002316FA">
        <w:rPr>
          <w:rFonts w:ascii="Arial" w:hAnsi="Arial" w:cs="Arial"/>
          <w:sz w:val="36"/>
          <w:szCs w:val="36"/>
        </w:rPr>
        <w:t xml:space="preserve">. </w:t>
      </w:r>
    </w:p>
    <w:p w:rsidR="00B239BA" w:rsidRPr="002316FA" w:rsidRDefault="00B239BA" w:rsidP="00B239BA">
      <w:pPr>
        <w:spacing w:line="276" w:lineRule="auto"/>
        <w:rPr>
          <w:rFonts w:ascii="Arial" w:hAnsi="Arial" w:cs="Arial"/>
          <w:sz w:val="36"/>
          <w:szCs w:val="36"/>
        </w:rPr>
      </w:pPr>
    </w:p>
    <w:p w:rsidR="005658D9" w:rsidRPr="002316FA" w:rsidRDefault="00021E03">
      <w:pPr>
        <w:pStyle w:val="ListParagraph"/>
        <w:spacing w:line="276" w:lineRule="auto"/>
        <w:rPr>
          <w:rFonts w:ascii="Arial" w:hAnsi="Arial" w:cs="Arial"/>
          <w:sz w:val="36"/>
          <w:szCs w:val="36"/>
        </w:rPr>
      </w:pPr>
      <w:hyperlink w:anchor="Duties" w:history="1">
        <w:r w:rsidR="00ED1AFB" w:rsidRPr="002316FA">
          <w:rPr>
            <w:rStyle w:val="Hyperlink"/>
            <w:rFonts w:ascii="Arial" w:hAnsi="Arial" w:cs="Arial"/>
            <w:sz w:val="36"/>
            <w:szCs w:val="36"/>
          </w:rPr>
          <w:t xml:space="preserve">Charity trustee duties </w:t>
        </w:r>
      </w:hyperlink>
    </w:p>
    <w:p w:rsidR="00E42C93" w:rsidRPr="002316FA" w:rsidRDefault="00363C2C" w:rsidP="00B239BA">
      <w:pPr>
        <w:spacing w:line="276" w:lineRule="auto"/>
        <w:rPr>
          <w:rFonts w:ascii="Arial" w:hAnsi="Arial" w:cs="Arial"/>
          <w:sz w:val="36"/>
          <w:szCs w:val="36"/>
        </w:rPr>
      </w:pPr>
      <w:r w:rsidRPr="002316FA">
        <w:rPr>
          <w:rFonts w:ascii="Arial" w:hAnsi="Arial" w:cs="Arial"/>
          <w:sz w:val="36"/>
          <w:szCs w:val="36"/>
        </w:rPr>
        <w:t xml:space="preserve">Charity trustees are the people who have general control and management of </w:t>
      </w:r>
      <w:r w:rsidR="005936A5" w:rsidRPr="002316FA">
        <w:rPr>
          <w:rFonts w:ascii="Arial" w:hAnsi="Arial" w:cs="Arial"/>
          <w:sz w:val="36"/>
          <w:szCs w:val="36"/>
        </w:rPr>
        <w:t>a</w:t>
      </w:r>
      <w:r w:rsidRPr="002316FA">
        <w:rPr>
          <w:rFonts w:ascii="Arial" w:hAnsi="Arial" w:cs="Arial"/>
          <w:sz w:val="36"/>
          <w:szCs w:val="36"/>
        </w:rPr>
        <w:t xml:space="preserve"> charity. C</w:t>
      </w:r>
      <w:r w:rsidR="00B239BA" w:rsidRPr="002316FA">
        <w:rPr>
          <w:rFonts w:ascii="Arial" w:hAnsi="Arial" w:cs="Arial"/>
          <w:sz w:val="36"/>
          <w:szCs w:val="36"/>
        </w:rPr>
        <w:t xml:space="preserve">harity trustee duties are at the centre of running a charity. </w:t>
      </w:r>
      <w:r w:rsidR="00E42C93" w:rsidRPr="002316FA">
        <w:rPr>
          <w:rFonts w:ascii="Arial" w:hAnsi="Arial" w:cs="Arial"/>
          <w:sz w:val="36"/>
          <w:szCs w:val="36"/>
        </w:rPr>
        <w:t>The duties are set out in law and charity trustees must follow them</w:t>
      </w:r>
      <w:r w:rsidR="005936A5" w:rsidRPr="002316FA">
        <w:rPr>
          <w:rFonts w:ascii="Arial" w:hAnsi="Arial" w:cs="Arial"/>
          <w:sz w:val="36"/>
          <w:szCs w:val="36"/>
        </w:rPr>
        <w:t>.</w:t>
      </w:r>
      <w:r w:rsidR="00E42C93" w:rsidRPr="002316FA">
        <w:rPr>
          <w:rFonts w:ascii="Arial" w:hAnsi="Arial" w:cs="Arial"/>
          <w:sz w:val="36"/>
          <w:szCs w:val="36"/>
        </w:rPr>
        <w:t xml:space="preserve"> </w:t>
      </w:r>
      <w:r w:rsidR="005936A5" w:rsidRPr="002316FA">
        <w:rPr>
          <w:rFonts w:ascii="Arial" w:hAnsi="Arial" w:cs="Arial"/>
          <w:sz w:val="36"/>
          <w:szCs w:val="36"/>
        </w:rPr>
        <w:t>If the duties are not followed</w:t>
      </w:r>
      <w:r w:rsidR="00E42C93" w:rsidRPr="002316FA">
        <w:rPr>
          <w:rFonts w:ascii="Arial" w:hAnsi="Arial" w:cs="Arial"/>
          <w:sz w:val="36"/>
          <w:szCs w:val="36"/>
        </w:rPr>
        <w:t xml:space="preserve"> OSCR may take action. </w:t>
      </w:r>
    </w:p>
    <w:p w:rsidR="00ED1AFB" w:rsidRPr="002316FA" w:rsidRDefault="00ED1AFB" w:rsidP="00CC540B">
      <w:pPr>
        <w:spacing w:line="276" w:lineRule="auto"/>
        <w:rPr>
          <w:rFonts w:ascii="Arial" w:hAnsi="Arial" w:cs="Arial"/>
          <w:sz w:val="36"/>
          <w:szCs w:val="36"/>
        </w:rPr>
      </w:pPr>
    </w:p>
    <w:p w:rsidR="00B02B75" w:rsidRPr="002316FA" w:rsidRDefault="00B02B75" w:rsidP="00CC540B">
      <w:pPr>
        <w:spacing w:line="276" w:lineRule="auto"/>
        <w:rPr>
          <w:rFonts w:ascii="Arial" w:hAnsi="Arial" w:cs="Arial"/>
          <w:sz w:val="36"/>
          <w:szCs w:val="36"/>
        </w:rPr>
      </w:pPr>
      <w:r w:rsidRPr="002316FA">
        <w:rPr>
          <w:rFonts w:ascii="Arial" w:hAnsi="Arial" w:cs="Arial"/>
          <w:sz w:val="36"/>
          <w:szCs w:val="36"/>
        </w:rPr>
        <w:t>Th</w:t>
      </w:r>
      <w:r w:rsidR="005936A5" w:rsidRPr="002316FA">
        <w:rPr>
          <w:rFonts w:ascii="Arial" w:hAnsi="Arial" w:cs="Arial"/>
          <w:sz w:val="36"/>
          <w:szCs w:val="36"/>
        </w:rPr>
        <w:t>is</w:t>
      </w:r>
      <w:r w:rsidRPr="002316FA">
        <w:rPr>
          <w:rFonts w:ascii="Arial" w:hAnsi="Arial" w:cs="Arial"/>
          <w:sz w:val="36"/>
          <w:szCs w:val="36"/>
        </w:rPr>
        <w:t xml:space="preserve"> Guide sets out the key </w:t>
      </w:r>
      <w:r w:rsidR="0042012D" w:rsidRPr="002316FA">
        <w:rPr>
          <w:rFonts w:ascii="Arial" w:hAnsi="Arial" w:cs="Arial"/>
          <w:sz w:val="36"/>
          <w:szCs w:val="36"/>
        </w:rPr>
        <w:t>points</w:t>
      </w:r>
      <w:r w:rsidRPr="002316FA">
        <w:rPr>
          <w:rFonts w:ascii="Arial" w:hAnsi="Arial" w:cs="Arial"/>
          <w:sz w:val="36"/>
          <w:szCs w:val="36"/>
        </w:rPr>
        <w:t xml:space="preserve"> </w:t>
      </w:r>
      <w:r w:rsidR="00CF20AE" w:rsidRPr="002316FA">
        <w:rPr>
          <w:rFonts w:ascii="Arial" w:hAnsi="Arial" w:cs="Arial"/>
          <w:sz w:val="36"/>
          <w:szCs w:val="36"/>
        </w:rPr>
        <w:t>charities need to know</w:t>
      </w:r>
      <w:r w:rsidR="0015023D" w:rsidRPr="002316FA">
        <w:rPr>
          <w:rFonts w:ascii="Arial" w:hAnsi="Arial" w:cs="Arial"/>
          <w:sz w:val="36"/>
          <w:szCs w:val="36"/>
        </w:rPr>
        <w:t xml:space="preserve"> about the 2005 Act</w:t>
      </w:r>
      <w:r w:rsidR="00CF20AE" w:rsidRPr="002316FA">
        <w:rPr>
          <w:rFonts w:ascii="Arial" w:hAnsi="Arial" w:cs="Arial"/>
          <w:sz w:val="36"/>
          <w:szCs w:val="36"/>
        </w:rPr>
        <w:t>.</w:t>
      </w:r>
      <w:r w:rsidR="0015023D" w:rsidRPr="002316FA">
        <w:rPr>
          <w:rFonts w:ascii="Arial" w:hAnsi="Arial" w:cs="Arial"/>
          <w:sz w:val="36"/>
          <w:szCs w:val="36"/>
        </w:rPr>
        <w:t xml:space="preserve"> It is not a detailed guide to all the r</w:t>
      </w:r>
      <w:r w:rsidR="00DD3DCF" w:rsidRPr="002316FA">
        <w:rPr>
          <w:rFonts w:ascii="Arial" w:hAnsi="Arial" w:cs="Arial"/>
          <w:sz w:val="36"/>
          <w:szCs w:val="36"/>
        </w:rPr>
        <w:t xml:space="preserve">equirements of charity law. </w:t>
      </w:r>
      <w:r w:rsidR="006E7405" w:rsidRPr="002316FA">
        <w:rPr>
          <w:rFonts w:ascii="Arial" w:hAnsi="Arial" w:cs="Arial"/>
          <w:sz w:val="36"/>
          <w:szCs w:val="36"/>
        </w:rPr>
        <w:t>Throughout the Guide t</w:t>
      </w:r>
      <w:r w:rsidR="00DD3DCF" w:rsidRPr="002316FA">
        <w:rPr>
          <w:rFonts w:ascii="Arial" w:hAnsi="Arial" w:cs="Arial"/>
          <w:sz w:val="36"/>
          <w:szCs w:val="36"/>
        </w:rPr>
        <w:t xml:space="preserve">here are links to specific </w:t>
      </w:r>
      <w:r w:rsidR="0015023D" w:rsidRPr="002316FA">
        <w:rPr>
          <w:rFonts w:ascii="Arial" w:hAnsi="Arial" w:cs="Arial"/>
          <w:sz w:val="36"/>
          <w:szCs w:val="36"/>
        </w:rPr>
        <w:t xml:space="preserve">guidance </w:t>
      </w:r>
      <w:r w:rsidR="00B239BA" w:rsidRPr="002316FA">
        <w:rPr>
          <w:rFonts w:ascii="Arial" w:hAnsi="Arial" w:cs="Arial"/>
          <w:sz w:val="36"/>
          <w:szCs w:val="36"/>
        </w:rPr>
        <w:t>on our website</w:t>
      </w:r>
      <w:r w:rsidR="00DD3DCF" w:rsidRPr="002316FA">
        <w:rPr>
          <w:rFonts w:ascii="Arial" w:hAnsi="Arial" w:cs="Arial"/>
          <w:sz w:val="36"/>
          <w:szCs w:val="36"/>
        </w:rPr>
        <w:t xml:space="preserve"> </w:t>
      </w:r>
      <w:r w:rsidR="00300F57" w:rsidRPr="002316FA">
        <w:rPr>
          <w:rFonts w:ascii="Arial" w:hAnsi="Arial" w:cs="Arial"/>
          <w:sz w:val="36"/>
          <w:szCs w:val="36"/>
        </w:rPr>
        <w:t xml:space="preserve">and details of other organisations that can </w:t>
      </w:r>
      <w:r w:rsidR="005936A5" w:rsidRPr="002316FA">
        <w:rPr>
          <w:rFonts w:ascii="Arial" w:hAnsi="Arial" w:cs="Arial"/>
          <w:sz w:val="36"/>
          <w:szCs w:val="36"/>
        </w:rPr>
        <w:t xml:space="preserve">give </w:t>
      </w:r>
      <w:r w:rsidR="00300F57" w:rsidRPr="002316FA">
        <w:rPr>
          <w:rFonts w:ascii="Arial" w:hAnsi="Arial" w:cs="Arial"/>
          <w:sz w:val="36"/>
          <w:szCs w:val="36"/>
        </w:rPr>
        <w:t>help and advi</w:t>
      </w:r>
      <w:r w:rsidR="00704B6C" w:rsidRPr="002316FA">
        <w:rPr>
          <w:rFonts w:ascii="Arial" w:hAnsi="Arial" w:cs="Arial"/>
          <w:sz w:val="36"/>
          <w:szCs w:val="36"/>
        </w:rPr>
        <w:t>c</w:t>
      </w:r>
      <w:r w:rsidR="00300F57" w:rsidRPr="002316FA">
        <w:rPr>
          <w:rFonts w:ascii="Arial" w:hAnsi="Arial" w:cs="Arial"/>
          <w:sz w:val="36"/>
          <w:szCs w:val="36"/>
        </w:rPr>
        <w:t>e</w:t>
      </w:r>
      <w:r w:rsidR="005936A5" w:rsidRPr="002316FA">
        <w:rPr>
          <w:rFonts w:ascii="Arial" w:hAnsi="Arial" w:cs="Arial"/>
          <w:sz w:val="36"/>
          <w:szCs w:val="36"/>
        </w:rPr>
        <w:t xml:space="preserve"> to charities</w:t>
      </w:r>
      <w:r w:rsidR="00300F57" w:rsidRPr="002316FA">
        <w:rPr>
          <w:rFonts w:ascii="Arial" w:hAnsi="Arial" w:cs="Arial"/>
          <w:sz w:val="36"/>
          <w:szCs w:val="36"/>
        </w:rPr>
        <w:t xml:space="preserve">. </w:t>
      </w:r>
      <w:r w:rsidR="0015023D" w:rsidRPr="002316FA">
        <w:rPr>
          <w:rFonts w:ascii="Arial" w:hAnsi="Arial" w:cs="Arial"/>
          <w:sz w:val="36"/>
          <w:szCs w:val="36"/>
        </w:rPr>
        <w:t xml:space="preserve"> </w:t>
      </w:r>
    </w:p>
    <w:p w:rsidR="00300F57" w:rsidRPr="002316FA" w:rsidRDefault="00300F57" w:rsidP="00CC540B">
      <w:pPr>
        <w:spacing w:line="276" w:lineRule="auto"/>
        <w:rPr>
          <w:rFonts w:ascii="Arial" w:hAnsi="Arial" w:cs="Arial"/>
          <w:sz w:val="36"/>
          <w:szCs w:val="36"/>
        </w:rPr>
      </w:pPr>
    </w:p>
    <w:p w:rsidR="00483E69" w:rsidRPr="002316FA" w:rsidRDefault="00483E69" w:rsidP="00CC540B">
      <w:pPr>
        <w:spacing w:line="276" w:lineRule="auto"/>
        <w:rPr>
          <w:rFonts w:ascii="Arial" w:hAnsi="Arial" w:cs="Arial"/>
          <w:sz w:val="36"/>
          <w:szCs w:val="36"/>
        </w:rPr>
      </w:pPr>
    </w:p>
    <w:p w:rsidR="00F55F1C" w:rsidRPr="002316FA" w:rsidRDefault="00F55F1C" w:rsidP="00CC540B">
      <w:pPr>
        <w:spacing w:line="276" w:lineRule="auto"/>
        <w:rPr>
          <w:rFonts w:ascii="Arial" w:hAnsi="Arial" w:cs="Arial"/>
          <w:b/>
          <w:sz w:val="36"/>
          <w:szCs w:val="36"/>
        </w:rPr>
      </w:pPr>
      <w:r w:rsidRPr="002316FA">
        <w:rPr>
          <w:rFonts w:ascii="Arial" w:hAnsi="Arial" w:cs="Arial"/>
          <w:b/>
          <w:sz w:val="36"/>
          <w:szCs w:val="36"/>
        </w:rPr>
        <w:lastRenderedPageBreak/>
        <w:t>Who is th</w:t>
      </w:r>
      <w:r w:rsidR="005936A5" w:rsidRPr="002316FA">
        <w:rPr>
          <w:rFonts w:ascii="Arial" w:hAnsi="Arial" w:cs="Arial"/>
          <w:b/>
          <w:sz w:val="36"/>
          <w:szCs w:val="36"/>
        </w:rPr>
        <w:t>is</w:t>
      </w:r>
      <w:r w:rsidRPr="002316FA">
        <w:rPr>
          <w:rFonts w:ascii="Arial" w:hAnsi="Arial" w:cs="Arial"/>
          <w:b/>
          <w:sz w:val="36"/>
          <w:szCs w:val="36"/>
        </w:rPr>
        <w:t xml:space="preserve"> Guide for?</w:t>
      </w:r>
    </w:p>
    <w:p w:rsidR="00B02B75" w:rsidRPr="002316FA" w:rsidRDefault="00B02B75" w:rsidP="00B02B75">
      <w:pPr>
        <w:spacing w:line="276" w:lineRule="auto"/>
        <w:rPr>
          <w:rFonts w:ascii="Arial" w:hAnsi="Arial" w:cs="Arial"/>
          <w:sz w:val="36"/>
          <w:szCs w:val="36"/>
        </w:rPr>
      </w:pPr>
    </w:p>
    <w:p w:rsidR="00B02B75" w:rsidRPr="002316FA" w:rsidRDefault="00B02B75" w:rsidP="00B02B75">
      <w:pPr>
        <w:spacing w:line="276" w:lineRule="auto"/>
        <w:rPr>
          <w:rFonts w:ascii="Arial" w:hAnsi="Arial" w:cs="Arial"/>
          <w:sz w:val="36"/>
          <w:szCs w:val="36"/>
        </w:rPr>
      </w:pPr>
      <w:r w:rsidRPr="002316FA">
        <w:rPr>
          <w:rFonts w:ascii="Arial" w:hAnsi="Arial" w:cs="Arial"/>
          <w:sz w:val="36"/>
          <w:szCs w:val="36"/>
        </w:rPr>
        <w:t>Th</w:t>
      </w:r>
      <w:r w:rsidR="005936A5" w:rsidRPr="002316FA">
        <w:rPr>
          <w:rFonts w:ascii="Arial" w:hAnsi="Arial" w:cs="Arial"/>
          <w:sz w:val="36"/>
          <w:szCs w:val="36"/>
        </w:rPr>
        <w:t>is</w:t>
      </w:r>
      <w:r w:rsidRPr="002316FA">
        <w:rPr>
          <w:rFonts w:ascii="Arial" w:hAnsi="Arial" w:cs="Arial"/>
          <w:sz w:val="36"/>
          <w:szCs w:val="36"/>
        </w:rPr>
        <w:t xml:space="preserve"> Guide is for:</w:t>
      </w:r>
    </w:p>
    <w:p w:rsidR="00B02B75" w:rsidRPr="002316FA" w:rsidRDefault="00B02B75" w:rsidP="00B02B75">
      <w:pPr>
        <w:spacing w:line="276" w:lineRule="auto"/>
        <w:rPr>
          <w:rFonts w:ascii="Arial" w:hAnsi="Arial" w:cs="Arial"/>
          <w:sz w:val="36"/>
          <w:szCs w:val="36"/>
        </w:rPr>
      </w:pPr>
    </w:p>
    <w:p w:rsidR="00B02B75" w:rsidRPr="002316FA" w:rsidRDefault="00B02B75" w:rsidP="009A2C42">
      <w:pPr>
        <w:numPr>
          <w:ilvl w:val="0"/>
          <w:numId w:val="3"/>
        </w:numPr>
        <w:spacing w:line="276" w:lineRule="auto"/>
        <w:rPr>
          <w:rFonts w:ascii="Arial" w:hAnsi="Arial" w:cs="Arial"/>
          <w:sz w:val="36"/>
          <w:szCs w:val="36"/>
        </w:rPr>
      </w:pPr>
      <w:proofErr w:type="gramStart"/>
      <w:r w:rsidRPr="002316FA">
        <w:rPr>
          <w:rFonts w:ascii="Arial" w:hAnsi="Arial" w:cs="Arial"/>
          <w:sz w:val="36"/>
          <w:szCs w:val="36"/>
        </w:rPr>
        <w:t>charity</w:t>
      </w:r>
      <w:proofErr w:type="gramEnd"/>
      <w:r w:rsidRPr="002316FA">
        <w:rPr>
          <w:rFonts w:ascii="Arial" w:hAnsi="Arial" w:cs="Arial"/>
          <w:sz w:val="36"/>
          <w:szCs w:val="36"/>
        </w:rPr>
        <w:t xml:space="preserve"> trustees of existing charities</w:t>
      </w:r>
      <w:r w:rsidR="00BC28A8" w:rsidRPr="002316FA">
        <w:rPr>
          <w:rFonts w:ascii="Arial" w:hAnsi="Arial" w:cs="Arial"/>
          <w:sz w:val="36"/>
          <w:szCs w:val="36"/>
        </w:rPr>
        <w:t xml:space="preserve"> or people working in charities, especially smaller ones.</w:t>
      </w:r>
    </w:p>
    <w:p w:rsidR="00B02B75" w:rsidRPr="002316FA" w:rsidRDefault="006A4951" w:rsidP="009A2C42">
      <w:pPr>
        <w:pStyle w:val="ListParagraph"/>
        <w:numPr>
          <w:ilvl w:val="0"/>
          <w:numId w:val="7"/>
        </w:numPr>
        <w:spacing w:line="276" w:lineRule="auto"/>
        <w:rPr>
          <w:rFonts w:ascii="Arial" w:hAnsi="Arial" w:cs="Arial"/>
          <w:sz w:val="36"/>
          <w:szCs w:val="36"/>
        </w:rPr>
      </w:pPr>
      <w:proofErr w:type="gramStart"/>
      <w:r w:rsidRPr="002316FA">
        <w:rPr>
          <w:rFonts w:ascii="Arial" w:hAnsi="Arial" w:cs="Arial"/>
          <w:sz w:val="36"/>
          <w:szCs w:val="36"/>
        </w:rPr>
        <w:t>people</w:t>
      </w:r>
      <w:proofErr w:type="gramEnd"/>
      <w:r w:rsidRPr="002316FA">
        <w:rPr>
          <w:rFonts w:ascii="Arial" w:hAnsi="Arial" w:cs="Arial"/>
          <w:sz w:val="36"/>
          <w:szCs w:val="36"/>
        </w:rPr>
        <w:t xml:space="preserve"> who want to set up a charity</w:t>
      </w:r>
      <w:r w:rsidR="00BC28A8" w:rsidRPr="002316FA">
        <w:rPr>
          <w:rFonts w:ascii="Arial" w:hAnsi="Arial" w:cs="Arial"/>
          <w:sz w:val="36"/>
          <w:szCs w:val="36"/>
        </w:rPr>
        <w:t>.</w:t>
      </w:r>
    </w:p>
    <w:p w:rsidR="00B02B75" w:rsidRPr="002316FA" w:rsidRDefault="00B02B75" w:rsidP="009A2C42">
      <w:pPr>
        <w:pStyle w:val="ListParagraph"/>
        <w:numPr>
          <w:ilvl w:val="0"/>
          <w:numId w:val="7"/>
        </w:numPr>
        <w:spacing w:line="276" w:lineRule="auto"/>
        <w:rPr>
          <w:rFonts w:ascii="Arial" w:hAnsi="Arial" w:cs="Arial"/>
          <w:sz w:val="36"/>
          <w:szCs w:val="36"/>
        </w:rPr>
      </w:pPr>
      <w:proofErr w:type="gramStart"/>
      <w:r w:rsidRPr="002316FA">
        <w:rPr>
          <w:rFonts w:ascii="Arial" w:hAnsi="Arial" w:cs="Arial"/>
          <w:sz w:val="36"/>
          <w:szCs w:val="36"/>
        </w:rPr>
        <w:t>professionals</w:t>
      </w:r>
      <w:proofErr w:type="gramEnd"/>
      <w:r w:rsidRPr="002316FA">
        <w:rPr>
          <w:rFonts w:ascii="Arial" w:hAnsi="Arial" w:cs="Arial"/>
          <w:sz w:val="36"/>
          <w:szCs w:val="36"/>
        </w:rPr>
        <w:t xml:space="preserve"> who advise charities and organisations </w:t>
      </w:r>
      <w:r w:rsidR="00D742FB" w:rsidRPr="002316FA">
        <w:rPr>
          <w:rFonts w:ascii="Arial" w:hAnsi="Arial" w:cs="Arial"/>
          <w:sz w:val="36"/>
          <w:szCs w:val="36"/>
        </w:rPr>
        <w:t xml:space="preserve">that </w:t>
      </w:r>
      <w:r w:rsidRPr="002316FA">
        <w:rPr>
          <w:rFonts w:ascii="Arial" w:hAnsi="Arial" w:cs="Arial"/>
          <w:sz w:val="36"/>
          <w:szCs w:val="36"/>
        </w:rPr>
        <w:t>want to become charities.</w:t>
      </w:r>
    </w:p>
    <w:p w:rsidR="00B02B75" w:rsidRPr="002316FA" w:rsidRDefault="00B02B75" w:rsidP="00B02B75">
      <w:pPr>
        <w:pStyle w:val="ListParagraph"/>
        <w:spacing w:line="276" w:lineRule="auto"/>
        <w:rPr>
          <w:rFonts w:ascii="Arial" w:hAnsi="Arial" w:cs="Arial"/>
          <w:sz w:val="36"/>
          <w:szCs w:val="36"/>
        </w:rPr>
      </w:pPr>
    </w:p>
    <w:p w:rsidR="00A57DE0" w:rsidRPr="002316FA" w:rsidRDefault="00A57DE0" w:rsidP="00B02B75">
      <w:pPr>
        <w:pStyle w:val="ListParagraph"/>
        <w:spacing w:line="276" w:lineRule="auto"/>
        <w:rPr>
          <w:rFonts w:ascii="Arial" w:hAnsi="Arial" w:cs="Arial"/>
          <w:sz w:val="36"/>
          <w:szCs w:val="36"/>
        </w:rPr>
      </w:pPr>
    </w:p>
    <w:p w:rsidR="00666F90" w:rsidRPr="002316FA" w:rsidRDefault="00666F90" w:rsidP="00666F90">
      <w:pPr>
        <w:spacing w:line="276" w:lineRule="auto"/>
        <w:rPr>
          <w:rFonts w:ascii="Arial" w:hAnsi="Arial" w:cs="Arial"/>
          <w:b/>
          <w:sz w:val="36"/>
          <w:szCs w:val="36"/>
        </w:rPr>
      </w:pPr>
      <w:r w:rsidRPr="002316FA">
        <w:rPr>
          <w:rFonts w:ascii="Arial" w:hAnsi="Arial" w:cs="Arial"/>
          <w:b/>
          <w:sz w:val="36"/>
          <w:szCs w:val="36"/>
        </w:rPr>
        <w:t xml:space="preserve">Sources of help and advice </w:t>
      </w:r>
    </w:p>
    <w:p w:rsidR="00CC540B" w:rsidRPr="002316FA" w:rsidRDefault="00CC540B" w:rsidP="00CC540B">
      <w:pPr>
        <w:spacing w:line="276" w:lineRule="auto"/>
        <w:rPr>
          <w:rFonts w:ascii="Arial" w:hAnsi="Arial" w:cs="Arial"/>
          <w:sz w:val="36"/>
          <w:szCs w:val="36"/>
        </w:rPr>
      </w:pPr>
    </w:p>
    <w:p w:rsidR="005936A5" w:rsidRPr="002316FA" w:rsidRDefault="00300F57" w:rsidP="008768AA">
      <w:pPr>
        <w:spacing w:line="276" w:lineRule="auto"/>
        <w:rPr>
          <w:rFonts w:ascii="Arial" w:hAnsi="Arial" w:cs="Arial"/>
          <w:sz w:val="36"/>
          <w:szCs w:val="36"/>
        </w:rPr>
      </w:pPr>
      <w:r w:rsidRPr="002316FA">
        <w:rPr>
          <w:rFonts w:ascii="Arial" w:hAnsi="Arial" w:cs="Arial"/>
          <w:sz w:val="36"/>
          <w:szCs w:val="36"/>
        </w:rPr>
        <w:t>OSCR p</w:t>
      </w:r>
      <w:r w:rsidR="00E42C93" w:rsidRPr="002316FA">
        <w:rPr>
          <w:rFonts w:ascii="Arial" w:hAnsi="Arial" w:cs="Arial"/>
          <w:sz w:val="36"/>
          <w:szCs w:val="36"/>
        </w:rPr>
        <w:t>ublishes</w:t>
      </w:r>
      <w:r w:rsidRPr="002316FA">
        <w:rPr>
          <w:rFonts w:ascii="Arial" w:hAnsi="Arial" w:cs="Arial"/>
          <w:sz w:val="36"/>
          <w:szCs w:val="36"/>
        </w:rPr>
        <w:t xml:space="preserve"> general guidance </w:t>
      </w:r>
      <w:r w:rsidR="00E42C93" w:rsidRPr="002316FA">
        <w:rPr>
          <w:rFonts w:ascii="Arial" w:hAnsi="Arial" w:cs="Arial"/>
          <w:sz w:val="36"/>
          <w:szCs w:val="36"/>
        </w:rPr>
        <w:t>for</w:t>
      </w:r>
      <w:r w:rsidRPr="002316FA">
        <w:rPr>
          <w:rFonts w:ascii="Arial" w:hAnsi="Arial" w:cs="Arial"/>
          <w:sz w:val="36"/>
          <w:szCs w:val="36"/>
        </w:rPr>
        <w:t xml:space="preserve"> </w:t>
      </w:r>
      <w:r w:rsidR="00E42C93" w:rsidRPr="002316FA">
        <w:rPr>
          <w:rFonts w:ascii="Arial" w:hAnsi="Arial" w:cs="Arial"/>
          <w:sz w:val="36"/>
          <w:szCs w:val="36"/>
        </w:rPr>
        <w:t>charities</w:t>
      </w:r>
      <w:r w:rsidRPr="002316FA">
        <w:rPr>
          <w:rFonts w:ascii="Arial" w:hAnsi="Arial" w:cs="Arial"/>
          <w:sz w:val="36"/>
          <w:szCs w:val="36"/>
        </w:rPr>
        <w:t xml:space="preserve">, but we can’t </w:t>
      </w:r>
      <w:r w:rsidR="00D742FB" w:rsidRPr="002316FA">
        <w:rPr>
          <w:rFonts w:ascii="Arial" w:hAnsi="Arial" w:cs="Arial"/>
          <w:sz w:val="36"/>
          <w:szCs w:val="36"/>
        </w:rPr>
        <w:t>provide</w:t>
      </w:r>
      <w:r w:rsidRPr="002316FA">
        <w:rPr>
          <w:rFonts w:ascii="Arial" w:hAnsi="Arial" w:cs="Arial"/>
          <w:sz w:val="36"/>
          <w:szCs w:val="36"/>
        </w:rPr>
        <w:t xml:space="preserve"> specific </w:t>
      </w:r>
      <w:r w:rsidR="00363C2C" w:rsidRPr="002316FA">
        <w:rPr>
          <w:rFonts w:ascii="Arial" w:hAnsi="Arial" w:cs="Arial"/>
          <w:sz w:val="36"/>
          <w:szCs w:val="36"/>
        </w:rPr>
        <w:t>advice on</w:t>
      </w:r>
      <w:r w:rsidRPr="002316FA">
        <w:rPr>
          <w:rFonts w:ascii="Arial" w:hAnsi="Arial" w:cs="Arial"/>
          <w:sz w:val="36"/>
          <w:szCs w:val="36"/>
        </w:rPr>
        <w:t xml:space="preserve"> the full range of things which can </w:t>
      </w:r>
      <w:r w:rsidR="006A4951" w:rsidRPr="002316FA">
        <w:rPr>
          <w:rFonts w:ascii="Arial" w:hAnsi="Arial" w:cs="Arial"/>
          <w:sz w:val="36"/>
          <w:szCs w:val="36"/>
        </w:rPr>
        <w:t>happen in or affect your</w:t>
      </w:r>
      <w:r w:rsidRPr="002316FA">
        <w:rPr>
          <w:rFonts w:ascii="Arial" w:hAnsi="Arial" w:cs="Arial"/>
          <w:sz w:val="36"/>
          <w:szCs w:val="36"/>
        </w:rPr>
        <w:t xml:space="preserve"> charit</w:t>
      </w:r>
      <w:r w:rsidR="006A4951" w:rsidRPr="002316FA">
        <w:rPr>
          <w:rFonts w:ascii="Arial" w:hAnsi="Arial" w:cs="Arial"/>
          <w:sz w:val="36"/>
          <w:szCs w:val="36"/>
        </w:rPr>
        <w:t>y</w:t>
      </w:r>
      <w:r w:rsidRPr="002316FA">
        <w:rPr>
          <w:rFonts w:ascii="Arial" w:hAnsi="Arial" w:cs="Arial"/>
          <w:sz w:val="36"/>
          <w:szCs w:val="36"/>
        </w:rPr>
        <w:t xml:space="preserve">. </w:t>
      </w:r>
    </w:p>
    <w:p w:rsidR="005936A5" w:rsidRPr="002316FA" w:rsidRDefault="005936A5" w:rsidP="008768AA">
      <w:pPr>
        <w:spacing w:line="276" w:lineRule="auto"/>
        <w:rPr>
          <w:rFonts w:ascii="Arial" w:hAnsi="Arial" w:cs="Arial"/>
          <w:sz w:val="36"/>
          <w:szCs w:val="36"/>
        </w:rPr>
      </w:pPr>
    </w:p>
    <w:p w:rsidR="008768AA" w:rsidRPr="002316FA" w:rsidRDefault="008768AA" w:rsidP="008768AA">
      <w:pPr>
        <w:spacing w:line="276" w:lineRule="auto"/>
        <w:rPr>
          <w:rFonts w:ascii="Arial" w:hAnsi="Arial" w:cs="Arial"/>
          <w:sz w:val="36"/>
          <w:szCs w:val="36"/>
        </w:rPr>
      </w:pPr>
      <w:r w:rsidRPr="002316FA">
        <w:rPr>
          <w:rFonts w:ascii="Arial" w:hAnsi="Arial" w:cs="Arial"/>
          <w:sz w:val="36"/>
          <w:szCs w:val="36"/>
        </w:rPr>
        <w:t xml:space="preserve">These organisations can help with some or all of the </w:t>
      </w:r>
      <w:r w:rsidR="007C0824" w:rsidRPr="002316FA">
        <w:rPr>
          <w:rFonts w:ascii="Arial" w:hAnsi="Arial" w:cs="Arial"/>
          <w:sz w:val="36"/>
          <w:szCs w:val="36"/>
        </w:rPr>
        <w:t>areas set out in the Guide</w:t>
      </w:r>
      <w:r w:rsidR="00300F57" w:rsidRPr="002316FA">
        <w:rPr>
          <w:rFonts w:ascii="Arial" w:hAnsi="Arial" w:cs="Arial"/>
          <w:sz w:val="36"/>
          <w:szCs w:val="36"/>
        </w:rPr>
        <w:t xml:space="preserve"> and more</w:t>
      </w:r>
      <w:r w:rsidR="005936A5" w:rsidRPr="002316FA">
        <w:rPr>
          <w:rFonts w:ascii="Arial" w:hAnsi="Arial" w:cs="Arial"/>
          <w:sz w:val="36"/>
          <w:szCs w:val="36"/>
        </w:rPr>
        <w:t>:</w:t>
      </w:r>
    </w:p>
    <w:p w:rsidR="007C0824" w:rsidRPr="002316FA" w:rsidRDefault="007C0824" w:rsidP="008768AA">
      <w:pPr>
        <w:spacing w:line="276" w:lineRule="auto"/>
        <w:rPr>
          <w:rFonts w:ascii="Arial" w:hAnsi="Arial" w:cs="Arial"/>
          <w:sz w:val="36"/>
          <w:szCs w:val="36"/>
        </w:rPr>
      </w:pPr>
    </w:p>
    <w:p w:rsidR="008768AA" w:rsidRPr="002316FA" w:rsidRDefault="008768AA" w:rsidP="009A2C42">
      <w:pPr>
        <w:numPr>
          <w:ilvl w:val="0"/>
          <w:numId w:val="8"/>
        </w:numPr>
        <w:tabs>
          <w:tab w:val="clear" w:pos="360"/>
          <w:tab w:val="num" w:pos="720"/>
        </w:tabs>
        <w:spacing w:line="276" w:lineRule="auto"/>
        <w:rPr>
          <w:rFonts w:ascii="Arial" w:hAnsi="Arial" w:cs="Arial"/>
          <w:sz w:val="36"/>
          <w:szCs w:val="36"/>
        </w:rPr>
      </w:pPr>
      <w:r w:rsidRPr="002316FA">
        <w:rPr>
          <w:rFonts w:ascii="Arial" w:hAnsi="Arial" w:cs="Arial"/>
          <w:sz w:val="36"/>
          <w:szCs w:val="36"/>
        </w:rPr>
        <w:t>Local </w:t>
      </w:r>
      <w:hyperlink r:id="rId13" w:tgtFrame="_blank" w:tooltip="Third Sector Interfaces" w:history="1">
        <w:r w:rsidRPr="002316FA">
          <w:rPr>
            <w:rStyle w:val="Hyperlink"/>
            <w:rFonts w:ascii="Arial" w:hAnsi="Arial" w:cs="Arial"/>
            <w:bCs/>
            <w:sz w:val="36"/>
            <w:szCs w:val="36"/>
          </w:rPr>
          <w:t>Third Sector Interfaces</w:t>
        </w:r>
      </w:hyperlink>
      <w:r w:rsidRPr="002316FA">
        <w:rPr>
          <w:rFonts w:ascii="Arial" w:hAnsi="Arial" w:cs="Arial"/>
          <w:sz w:val="36"/>
          <w:szCs w:val="36"/>
        </w:rPr>
        <w:t> offer</w:t>
      </w:r>
      <w:r w:rsidR="00300F57" w:rsidRPr="002316FA">
        <w:rPr>
          <w:rFonts w:ascii="Arial" w:hAnsi="Arial" w:cs="Arial"/>
          <w:sz w:val="36"/>
          <w:szCs w:val="36"/>
        </w:rPr>
        <w:t xml:space="preserve"> a range of</w:t>
      </w:r>
      <w:r w:rsidRPr="002316FA">
        <w:rPr>
          <w:rFonts w:ascii="Arial" w:hAnsi="Arial" w:cs="Arial"/>
          <w:sz w:val="36"/>
          <w:szCs w:val="36"/>
        </w:rPr>
        <w:t xml:space="preserve"> support to voluntary organisations.</w:t>
      </w:r>
    </w:p>
    <w:p w:rsidR="008768AA" w:rsidRPr="002316FA" w:rsidRDefault="008768AA" w:rsidP="009A2C42">
      <w:pPr>
        <w:numPr>
          <w:ilvl w:val="0"/>
          <w:numId w:val="8"/>
        </w:numPr>
        <w:tabs>
          <w:tab w:val="clear" w:pos="360"/>
          <w:tab w:val="num" w:pos="720"/>
        </w:tabs>
        <w:spacing w:line="276" w:lineRule="auto"/>
        <w:rPr>
          <w:rFonts w:ascii="Arial" w:hAnsi="Arial" w:cs="Arial"/>
          <w:sz w:val="36"/>
          <w:szCs w:val="36"/>
        </w:rPr>
      </w:pPr>
      <w:r w:rsidRPr="002316FA">
        <w:rPr>
          <w:rFonts w:ascii="Arial" w:hAnsi="Arial" w:cs="Arial"/>
          <w:sz w:val="36"/>
          <w:szCs w:val="36"/>
        </w:rPr>
        <w:t>The </w:t>
      </w:r>
      <w:hyperlink r:id="rId14" w:tgtFrame="_blank" w:tooltip="Scottish Council for Voluntary Organisations" w:history="1">
        <w:r w:rsidRPr="002316FA">
          <w:rPr>
            <w:rStyle w:val="Hyperlink"/>
            <w:rFonts w:ascii="Arial" w:hAnsi="Arial" w:cs="Arial"/>
            <w:bCs/>
            <w:sz w:val="36"/>
            <w:szCs w:val="36"/>
          </w:rPr>
          <w:t>Scottish Council for Voluntary Organisations</w:t>
        </w:r>
      </w:hyperlink>
      <w:r w:rsidRPr="002316FA">
        <w:rPr>
          <w:rFonts w:ascii="Arial" w:hAnsi="Arial" w:cs="Arial"/>
          <w:sz w:val="36"/>
          <w:szCs w:val="36"/>
        </w:rPr>
        <w:t> (SCVO).</w:t>
      </w:r>
    </w:p>
    <w:p w:rsidR="008768AA" w:rsidRPr="002316FA" w:rsidRDefault="008768AA" w:rsidP="009A2C42">
      <w:pPr>
        <w:numPr>
          <w:ilvl w:val="0"/>
          <w:numId w:val="8"/>
        </w:numPr>
        <w:tabs>
          <w:tab w:val="clear" w:pos="360"/>
          <w:tab w:val="num" w:pos="720"/>
        </w:tabs>
        <w:spacing w:line="276" w:lineRule="auto"/>
        <w:rPr>
          <w:rFonts w:ascii="Arial" w:hAnsi="Arial" w:cs="Arial"/>
          <w:sz w:val="36"/>
          <w:szCs w:val="36"/>
        </w:rPr>
      </w:pPr>
      <w:r w:rsidRPr="002316FA">
        <w:rPr>
          <w:rFonts w:ascii="Arial" w:hAnsi="Arial" w:cs="Arial"/>
          <w:sz w:val="36"/>
          <w:szCs w:val="36"/>
        </w:rPr>
        <w:t xml:space="preserve">You may </w:t>
      </w:r>
      <w:r w:rsidR="00300F57" w:rsidRPr="002316FA">
        <w:rPr>
          <w:rFonts w:ascii="Arial" w:hAnsi="Arial" w:cs="Arial"/>
          <w:sz w:val="36"/>
          <w:szCs w:val="36"/>
        </w:rPr>
        <w:t>need</w:t>
      </w:r>
      <w:r w:rsidRPr="002316FA">
        <w:rPr>
          <w:rFonts w:ascii="Arial" w:hAnsi="Arial" w:cs="Arial"/>
          <w:sz w:val="36"/>
          <w:szCs w:val="36"/>
        </w:rPr>
        <w:t xml:space="preserve"> to consult a professional advisor. The </w:t>
      </w:r>
      <w:hyperlink r:id="rId15" w:tgtFrame="_blank" w:tooltip="Law Society of Scotland" w:history="1">
        <w:r w:rsidRPr="002316FA">
          <w:rPr>
            <w:rStyle w:val="Hyperlink"/>
            <w:rFonts w:ascii="Arial" w:hAnsi="Arial" w:cs="Arial"/>
            <w:bCs/>
            <w:sz w:val="36"/>
            <w:szCs w:val="36"/>
          </w:rPr>
          <w:t>Law Society of Scotland</w:t>
        </w:r>
      </w:hyperlink>
      <w:r w:rsidRPr="002316FA">
        <w:rPr>
          <w:rFonts w:ascii="Arial" w:hAnsi="Arial" w:cs="Arial"/>
          <w:sz w:val="36"/>
          <w:szCs w:val="36"/>
        </w:rPr>
        <w:t> and the </w:t>
      </w:r>
      <w:hyperlink r:id="rId16" w:tgtFrame="_blank" w:tooltip="Institute of Chartered Accountants in Scotland" w:history="1">
        <w:r w:rsidRPr="002316FA">
          <w:rPr>
            <w:rStyle w:val="Hyperlink"/>
            <w:rFonts w:ascii="Arial" w:hAnsi="Arial" w:cs="Arial"/>
            <w:bCs/>
            <w:sz w:val="36"/>
            <w:szCs w:val="36"/>
          </w:rPr>
          <w:t>Institute of Chartered Accountants in Scotland</w:t>
        </w:r>
      </w:hyperlink>
      <w:r w:rsidRPr="002316FA">
        <w:rPr>
          <w:rFonts w:ascii="Arial" w:hAnsi="Arial" w:cs="Arial"/>
          <w:sz w:val="36"/>
          <w:szCs w:val="36"/>
        </w:rPr>
        <w:t xml:space="preserve"> may be able </w:t>
      </w:r>
      <w:r w:rsidRPr="002316FA">
        <w:rPr>
          <w:rFonts w:ascii="Arial" w:hAnsi="Arial" w:cs="Arial"/>
          <w:sz w:val="36"/>
          <w:szCs w:val="36"/>
        </w:rPr>
        <w:lastRenderedPageBreak/>
        <w:t xml:space="preserve">to help you to identify a professional firm with expertise in charity law </w:t>
      </w:r>
      <w:r w:rsidR="00A57DE0" w:rsidRPr="002316FA">
        <w:rPr>
          <w:rFonts w:ascii="Arial" w:hAnsi="Arial" w:cs="Arial"/>
          <w:sz w:val="36"/>
          <w:szCs w:val="36"/>
        </w:rPr>
        <w:t>or</w:t>
      </w:r>
      <w:r w:rsidRPr="002316FA">
        <w:rPr>
          <w:rFonts w:ascii="Arial" w:hAnsi="Arial" w:cs="Arial"/>
          <w:sz w:val="36"/>
          <w:szCs w:val="36"/>
        </w:rPr>
        <w:t xml:space="preserve"> accounting.</w:t>
      </w:r>
    </w:p>
    <w:p w:rsidR="006A4951" w:rsidRPr="002316FA" w:rsidRDefault="006A4951" w:rsidP="009A2C42">
      <w:pPr>
        <w:numPr>
          <w:ilvl w:val="0"/>
          <w:numId w:val="8"/>
        </w:numPr>
        <w:tabs>
          <w:tab w:val="clear" w:pos="360"/>
          <w:tab w:val="num" w:pos="720"/>
        </w:tabs>
        <w:spacing w:line="276" w:lineRule="auto"/>
        <w:rPr>
          <w:rFonts w:ascii="Arial" w:hAnsi="Arial" w:cs="Arial"/>
          <w:sz w:val="36"/>
          <w:szCs w:val="36"/>
        </w:rPr>
      </w:pPr>
      <w:r w:rsidRPr="002316FA">
        <w:rPr>
          <w:rFonts w:ascii="Arial" w:hAnsi="Arial" w:cs="Arial"/>
          <w:sz w:val="36"/>
          <w:szCs w:val="36"/>
        </w:rPr>
        <w:t xml:space="preserve">If your charity is part of an umbrella organisation, such as </w:t>
      </w:r>
      <w:hyperlink r:id="rId17" w:history="1">
        <w:r w:rsidRPr="002316FA">
          <w:rPr>
            <w:rStyle w:val="Hyperlink"/>
            <w:rFonts w:ascii="Arial" w:hAnsi="Arial" w:cs="Arial"/>
            <w:sz w:val="36"/>
            <w:szCs w:val="36"/>
          </w:rPr>
          <w:t>Early Years Scotland</w:t>
        </w:r>
      </w:hyperlink>
      <w:r w:rsidRPr="002316FA">
        <w:rPr>
          <w:rFonts w:ascii="Arial" w:hAnsi="Arial" w:cs="Arial"/>
          <w:sz w:val="36"/>
          <w:szCs w:val="36"/>
        </w:rPr>
        <w:t xml:space="preserve"> or </w:t>
      </w:r>
      <w:r w:rsidR="00451CD9" w:rsidRPr="002316FA">
        <w:rPr>
          <w:rFonts w:ascii="Arial" w:hAnsi="Arial" w:cs="Arial"/>
          <w:sz w:val="36"/>
          <w:szCs w:val="36"/>
        </w:rPr>
        <w:t>the</w:t>
      </w:r>
      <w:r w:rsidRPr="002316FA">
        <w:rPr>
          <w:rFonts w:ascii="Arial" w:hAnsi="Arial" w:cs="Arial"/>
          <w:sz w:val="36"/>
          <w:szCs w:val="36"/>
        </w:rPr>
        <w:t xml:space="preserve"> </w:t>
      </w:r>
      <w:hyperlink r:id="rId18" w:history="1">
        <w:r w:rsidRPr="002316FA">
          <w:rPr>
            <w:rStyle w:val="Hyperlink"/>
            <w:rFonts w:ascii="Arial" w:hAnsi="Arial" w:cs="Arial"/>
            <w:sz w:val="36"/>
            <w:szCs w:val="36"/>
          </w:rPr>
          <w:t>Development Trusts Association Scotland</w:t>
        </w:r>
      </w:hyperlink>
      <w:r w:rsidRPr="002316FA">
        <w:rPr>
          <w:rFonts w:ascii="Arial" w:hAnsi="Arial" w:cs="Arial"/>
          <w:sz w:val="36"/>
          <w:szCs w:val="36"/>
        </w:rPr>
        <w:t>, the umbrella organisation or parent charity may be able to give you support.</w:t>
      </w:r>
    </w:p>
    <w:p w:rsidR="00CC540B" w:rsidRPr="002316FA" w:rsidRDefault="00CC540B" w:rsidP="00CC540B">
      <w:pPr>
        <w:spacing w:line="276" w:lineRule="auto"/>
        <w:rPr>
          <w:rFonts w:ascii="Arial" w:hAnsi="Arial" w:cs="Arial"/>
          <w:sz w:val="36"/>
          <w:szCs w:val="36"/>
        </w:rPr>
      </w:pPr>
    </w:p>
    <w:p w:rsidR="00A03BF8" w:rsidRPr="002316FA" w:rsidRDefault="00A03BF8" w:rsidP="00CC540B">
      <w:pPr>
        <w:spacing w:line="276" w:lineRule="auto"/>
        <w:rPr>
          <w:rFonts w:ascii="Arial" w:hAnsi="Arial" w:cs="Arial"/>
          <w:sz w:val="36"/>
          <w:szCs w:val="36"/>
        </w:rPr>
      </w:pPr>
    </w:p>
    <w:p w:rsidR="00A03BF8" w:rsidRPr="002316FA" w:rsidRDefault="00A03BF8" w:rsidP="00CC540B">
      <w:pPr>
        <w:spacing w:line="276" w:lineRule="auto"/>
        <w:rPr>
          <w:rFonts w:ascii="Arial" w:hAnsi="Arial" w:cs="Arial"/>
          <w:sz w:val="36"/>
          <w:szCs w:val="36"/>
        </w:rPr>
      </w:pPr>
    </w:p>
    <w:p w:rsidR="00A03BF8" w:rsidRPr="002316FA" w:rsidRDefault="00A03BF8" w:rsidP="00CC540B">
      <w:pPr>
        <w:spacing w:line="276" w:lineRule="auto"/>
        <w:rPr>
          <w:rFonts w:ascii="Arial" w:hAnsi="Arial" w:cs="Arial"/>
          <w:sz w:val="36"/>
          <w:szCs w:val="36"/>
        </w:rPr>
      </w:pPr>
    </w:p>
    <w:p w:rsidR="00CD693F" w:rsidRPr="002316FA" w:rsidRDefault="00CD693F" w:rsidP="00CC540B">
      <w:pPr>
        <w:spacing w:line="276" w:lineRule="auto"/>
        <w:rPr>
          <w:rFonts w:ascii="Arial" w:hAnsi="Arial" w:cs="Arial"/>
          <w:sz w:val="36"/>
          <w:szCs w:val="36"/>
        </w:rPr>
      </w:pPr>
    </w:p>
    <w:p w:rsidR="00152A19" w:rsidRPr="002316FA" w:rsidRDefault="00152A19" w:rsidP="005936A5">
      <w:pPr>
        <w:pStyle w:val="ListParagraph"/>
        <w:spacing w:line="276" w:lineRule="auto"/>
        <w:ind w:left="360"/>
        <w:rPr>
          <w:rFonts w:ascii="Arial" w:hAnsi="Arial" w:cs="Arial"/>
          <w:b/>
          <w:sz w:val="36"/>
          <w:szCs w:val="36"/>
        </w:rPr>
      </w:pPr>
      <w:bookmarkStart w:id="0" w:name="Test"/>
      <w:r w:rsidRPr="002316FA">
        <w:rPr>
          <w:rFonts w:ascii="Arial" w:hAnsi="Arial" w:cs="Arial"/>
          <w:b/>
          <w:sz w:val="36"/>
          <w:szCs w:val="36"/>
        </w:rPr>
        <w:t xml:space="preserve">The charity test </w:t>
      </w:r>
    </w:p>
    <w:bookmarkEnd w:id="0"/>
    <w:p w:rsidR="00A57DE0" w:rsidRPr="002316FA" w:rsidRDefault="00A57DE0" w:rsidP="00A57DE0">
      <w:pPr>
        <w:spacing w:line="276" w:lineRule="auto"/>
        <w:rPr>
          <w:rFonts w:ascii="Arial" w:hAnsi="Arial" w:cs="Arial"/>
          <w:sz w:val="36"/>
          <w:szCs w:val="36"/>
        </w:rPr>
      </w:pPr>
    </w:p>
    <w:p w:rsidR="00A57DE0" w:rsidRPr="002316FA" w:rsidRDefault="00C25146" w:rsidP="00A57DE0">
      <w:pPr>
        <w:spacing w:line="276" w:lineRule="auto"/>
        <w:rPr>
          <w:rFonts w:ascii="Arial" w:hAnsi="Arial" w:cs="Arial"/>
          <w:sz w:val="36"/>
          <w:szCs w:val="36"/>
        </w:rPr>
      </w:pPr>
      <w:r w:rsidRPr="002316FA">
        <w:rPr>
          <w:rFonts w:ascii="Arial" w:hAnsi="Arial" w:cs="Arial"/>
          <w:sz w:val="36"/>
          <w:szCs w:val="36"/>
        </w:rPr>
        <w:t>To be a charity in Scotland you must meet the charity test</w:t>
      </w:r>
      <w:r w:rsidR="00A57DE0" w:rsidRPr="002316FA">
        <w:rPr>
          <w:rFonts w:ascii="Arial" w:hAnsi="Arial" w:cs="Arial"/>
          <w:sz w:val="36"/>
          <w:szCs w:val="36"/>
        </w:rPr>
        <w:t>. If you don’t meet the charity test you cannot have charitable status</w:t>
      </w:r>
      <w:r w:rsidR="00363C2C" w:rsidRPr="002316FA">
        <w:rPr>
          <w:rFonts w:ascii="Arial" w:hAnsi="Arial" w:cs="Arial"/>
          <w:sz w:val="36"/>
          <w:szCs w:val="36"/>
        </w:rPr>
        <w:t xml:space="preserve"> or call yourself a Scottish Charity</w:t>
      </w:r>
      <w:r w:rsidR="00A57DE0" w:rsidRPr="002316FA">
        <w:rPr>
          <w:rFonts w:ascii="Arial" w:hAnsi="Arial" w:cs="Arial"/>
          <w:sz w:val="36"/>
          <w:szCs w:val="36"/>
        </w:rPr>
        <w:t xml:space="preserve">. </w:t>
      </w:r>
    </w:p>
    <w:p w:rsidR="00CC540B" w:rsidRPr="002316FA" w:rsidRDefault="00CC540B" w:rsidP="00CC540B">
      <w:pPr>
        <w:spacing w:line="276" w:lineRule="auto"/>
        <w:rPr>
          <w:rFonts w:ascii="Arial" w:hAnsi="Arial" w:cs="Arial"/>
          <w:sz w:val="36"/>
          <w:szCs w:val="36"/>
        </w:rPr>
      </w:pPr>
    </w:p>
    <w:p w:rsidR="00CC540B" w:rsidRPr="002316FA" w:rsidRDefault="00CC540B" w:rsidP="00CC540B">
      <w:pPr>
        <w:spacing w:line="276" w:lineRule="auto"/>
        <w:rPr>
          <w:rFonts w:ascii="Arial" w:hAnsi="Arial" w:cs="Arial"/>
          <w:b/>
          <w:sz w:val="36"/>
          <w:szCs w:val="36"/>
        </w:rPr>
      </w:pPr>
      <w:r w:rsidRPr="002316FA">
        <w:rPr>
          <w:rFonts w:ascii="Arial" w:hAnsi="Arial" w:cs="Arial"/>
          <w:b/>
          <w:sz w:val="36"/>
          <w:szCs w:val="36"/>
        </w:rPr>
        <w:t xml:space="preserve">What </w:t>
      </w:r>
      <w:r w:rsidR="00781AE5" w:rsidRPr="002316FA">
        <w:rPr>
          <w:rFonts w:ascii="Arial" w:hAnsi="Arial" w:cs="Arial"/>
          <w:b/>
          <w:sz w:val="36"/>
          <w:szCs w:val="36"/>
        </w:rPr>
        <w:t>does it mean to have</w:t>
      </w:r>
      <w:r w:rsidRPr="002316FA">
        <w:rPr>
          <w:rFonts w:ascii="Arial" w:hAnsi="Arial" w:cs="Arial"/>
          <w:b/>
          <w:sz w:val="36"/>
          <w:szCs w:val="36"/>
        </w:rPr>
        <w:t xml:space="preserve"> charitable status?</w:t>
      </w:r>
      <w:r w:rsidR="004A2B8C" w:rsidRPr="002316FA">
        <w:rPr>
          <w:rFonts w:ascii="Arial" w:hAnsi="Arial" w:cs="Arial"/>
          <w:b/>
          <w:sz w:val="36"/>
          <w:szCs w:val="36"/>
        </w:rPr>
        <w:br/>
      </w:r>
    </w:p>
    <w:p w:rsidR="00CC540B" w:rsidRPr="002316FA" w:rsidRDefault="005936A5" w:rsidP="00CC540B">
      <w:pPr>
        <w:spacing w:line="276" w:lineRule="auto"/>
        <w:rPr>
          <w:rFonts w:ascii="Arial" w:hAnsi="Arial" w:cs="Arial"/>
          <w:sz w:val="36"/>
          <w:szCs w:val="36"/>
        </w:rPr>
      </w:pPr>
      <w:r w:rsidRPr="002316FA">
        <w:rPr>
          <w:rFonts w:ascii="Arial" w:hAnsi="Arial" w:cs="Arial"/>
          <w:sz w:val="36"/>
          <w:szCs w:val="36"/>
        </w:rPr>
        <w:t>H</w:t>
      </w:r>
      <w:r w:rsidR="00CC540B" w:rsidRPr="002316FA">
        <w:rPr>
          <w:rFonts w:ascii="Arial" w:hAnsi="Arial" w:cs="Arial"/>
          <w:sz w:val="36"/>
          <w:szCs w:val="36"/>
        </w:rPr>
        <w:t>av</w:t>
      </w:r>
      <w:r w:rsidRPr="002316FA">
        <w:rPr>
          <w:rFonts w:ascii="Arial" w:hAnsi="Arial" w:cs="Arial"/>
          <w:sz w:val="36"/>
          <w:szCs w:val="36"/>
        </w:rPr>
        <w:t>ing</w:t>
      </w:r>
      <w:r w:rsidR="00CC540B" w:rsidRPr="002316FA">
        <w:rPr>
          <w:rFonts w:ascii="Arial" w:hAnsi="Arial" w:cs="Arial"/>
          <w:sz w:val="36"/>
          <w:szCs w:val="36"/>
        </w:rPr>
        <w:t xml:space="preserve"> charitable status in Scotland tells the public, </w:t>
      </w:r>
      <w:r w:rsidRPr="002316FA">
        <w:rPr>
          <w:rFonts w:ascii="Arial" w:hAnsi="Arial" w:cs="Arial"/>
          <w:sz w:val="36"/>
          <w:szCs w:val="36"/>
        </w:rPr>
        <w:t xml:space="preserve">your supporters, </w:t>
      </w:r>
      <w:r w:rsidR="00CC540B" w:rsidRPr="002316FA">
        <w:rPr>
          <w:rFonts w:ascii="Arial" w:hAnsi="Arial" w:cs="Arial"/>
          <w:sz w:val="36"/>
          <w:szCs w:val="36"/>
        </w:rPr>
        <w:t xml:space="preserve">funding organisations and people who benefit </w:t>
      </w:r>
      <w:r w:rsidRPr="002316FA">
        <w:rPr>
          <w:rFonts w:ascii="Arial" w:hAnsi="Arial" w:cs="Arial"/>
          <w:sz w:val="36"/>
          <w:szCs w:val="36"/>
        </w:rPr>
        <w:t xml:space="preserve">from </w:t>
      </w:r>
      <w:r w:rsidR="0003381C" w:rsidRPr="002316FA">
        <w:rPr>
          <w:rFonts w:ascii="Arial" w:hAnsi="Arial" w:cs="Arial"/>
          <w:sz w:val="36"/>
          <w:szCs w:val="36"/>
        </w:rPr>
        <w:t>your charity, that</w:t>
      </w:r>
      <w:r w:rsidR="00CC540B" w:rsidRPr="002316FA">
        <w:rPr>
          <w:rFonts w:ascii="Arial" w:hAnsi="Arial" w:cs="Arial"/>
          <w:sz w:val="36"/>
          <w:szCs w:val="36"/>
        </w:rPr>
        <w:t>:</w:t>
      </w:r>
    </w:p>
    <w:p w:rsidR="00CC540B" w:rsidRPr="002316FA" w:rsidRDefault="00CC540B" w:rsidP="00CC540B">
      <w:pPr>
        <w:spacing w:line="276" w:lineRule="auto"/>
        <w:rPr>
          <w:rFonts w:ascii="Arial" w:hAnsi="Arial" w:cs="Arial"/>
          <w:sz w:val="36"/>
          <w:szCs w:val="36"/>
        </w:rPr>
      </w:pPr>
    </w:p>
    <w:p w:rsidR="00CC540B" w:rsidRPr="002316FA" w:rsidRDefault="005936A5" w:rsidP="009A2C42">
      <w:pPr>
        <w:numPr>
          <w:ilvl w:val="0"/>
          <w:numId w:val="4"/>
        </w:numPr>
        <w:spacing w:line="276" w:lineRule="auto"/>
        <w:rPr>
          <w:rFonts w:ascii="Arial" w:hAnsi="Arial" w:cs="Arial"/>
          <w:sz w:val="36"/>
          <w:szCs w:val="36"/>
        </w:rPr>
      </w:pPr>
      <w:r w:rsidRPr="002316FA">
        <w:rPr>
          <w:rFonts w:ascii="Arial" w:hAnsi="Arial" w:cs="Arial"/>
          <w:sz w:val="36"/>
          <w:szCs w:val="36"/>
        </w:rPr>
        <w:t>y</w:t>
      </w:r>
      <w:r w:rsidR="00781AE5" w:rsidRPr="002316FA">
        <w:rPr>
          <w:rFonts w:ascii="Arial" w:hAnsi="Arial" w:cs="Arial"/>
          <w:sz w:val="36"/>
          <w:szCs w:val="36"/>
        </w:rPr>
        <w:t>our charity</w:t>
      </w:r>
      <w:r w:rsidR="00CC540B" w:rsidRPr="002316FA">
        <w:rPr>
          <w:rFonts w:ascii="Arial" w:hAnsi="Arial" w:cs="Arial"/>
          <w:sz w:val="36"/>
          <w:szCs w:val="36"/>
        </w:rPr>
        <w:t xml:space="preserve"> </w:t>
      </w:r>
      <w:r w:rsidR="006A4951" w:rsidRPr="002316FA">
        <w:rPr>
          <w:rFonts w:ascii="Arial" w:hAnsi="Arial" w:cs="Arial"/>
          <w:sz w:val="36"/>
          <w:szCs w:val="36"/>
        </w:rPr>
        <w:t xml:space="preserve">meets </w:t>
      </w:r>
      <w:r w:rsidR="00CC540B" w:rsidRPr="002316FA">
        <w:rPr>
          <w:rFonts w:ascii="Arial" w:hAnsi="Arial" w:cs="Arial"/>
          <w:sz w:val="36"/>
          <w:szCs w:val="36"/>
        </w:rPr>
        <w:t xml:space="preserve">the </w:t>
      </w:r>
      <w:r w:rsidR="00CC540B" w:rsidRPr="002316FA">
        <w:rPr>
          <w:rFonts w:ascii="Arial" w:hAnsi="Arial" w:cs="Arial"/>
          <w:b/>
          <w:color w:val="7030A0"/>
          <w:sz w:val="36"/>
          <w:szCs w:val="36"/>
        </w:rPr>
        <w:t>charity test</w:t>
      </w:r>
      <w:r w:rsidR="003E6335" w:rsidRPr="002316FA">
        <w:rPr>
          <w:rFonts w:ascii="Arial" w:hAnsi="Arial" w:cs="Arial"/>
          <w:b/>
          <w:color w:val="7030A0"/>
          <w:sz w:val="36"/>
          <w:szCs w:val="36"/>
        </w:rPr>
        <w:br/>
      </w:r>
    </w:p>
    <w:p w:rsidR="00CC540B" w:rsidRPr="002316FA" w:rsidRDefault="00781AE5" w:rsidP="009A2C42">
      <w:pPr>
        <w:numPr>
          <w:ilvl w:val="0"/>
          <w:numId w:val="4"/>
        </w:numPr>
        <w:spacing w:line="276" w:lineRule="auto"/>
        <w:rPr>
          <w:rFonts w:ascii="Arial" w:hAnsi="Arial" w:cs="Arial"/>
          <w:b/>
          <w:color w:val="7030A0"/>
          <w:sz w:val="36"/>
          <w:szCs w:val="36"/>
        </w:rPr>
      </w:pPr>
      <w:r w:rsidRPr="002316FA">
        <w:rPr>
          <w:rFonts w:ascii="Arial" w:hAnsi="Arial" w:cs="Arial"/>
          <w:sz w:val="36"/>
          <w:szCs w:val="36"/>
        </w:rPr>
        <w:lastRenderedPageBreak/>
        <w:t>i</w:t>
      </w:r>
      <w:r w:rsidR="00546331" w:rsidRPr="002316FA">
        <w:rPr>
          <w:rFonts w:ascii="Arial" w:hAnsi="Arial" w:cs="Arial"/>
          <w:sz w:val="36"/>
          <w:szCs w:val="36"/>
        </w:rPr>
        <w:t>t is regulated</w:t>
      </w:r>
      <w:r w:rsidR="00CC540B" w:rsidRPr="002316FA" w:rsidDel="00D560A6">
        <w:rPr>
          <w:rFonts w:ascii="Arial" w:hAnsi="Arial" w:cs="Arial"/>
          <w:sz w:val="36"/>
          <w:szCs w:val="36"/>
        </w:rPr>
        <w:t xml:space="preserve"> </w:t>
      </w:r>
      <w:r w:rsidR="00CC540B" w:rsidRPr="002316FA">
        <w:rPr>
          <w:rFonts w:ascii="Arial" w:hAnsi="Arial" w:cs="Arial"/>
          <w:sz w:val="36"/>
          <w:szCs w:val="36"/>
        </w:rPr>
        <w:t xml:space="preserve">by the </w:t>
      </w:r>
      <w:r w:rsidR="00CC540B" w:rsidRPr="002316FA">
        <w:rPr>
          <w:rFonts w:ascii="Arial" w:hAnsi="Arial" w:cs="Arial"/>
          <w:b/>
          <w:color w:val="7030A0"/>
          <w:sz w:val="36"/>
          <w:szCs w:val="36"/>
        </w:rPr>
        <w:t>Scottish Charity Regulator (OSCR)</w:t>
      </w:r>
      <w:r w:rsidR="003E6335" w:rsidRPr="002316FA">
        <w:rPr>
          <w:rFonts w:ascii="Arial" w:hAnsi="Arial" w:cs="Arial"/>
          <w:b/>
          <w:color w:val="7030A0"/>
          <w:sz w:val="36"/>
          <w:szCs w:val="36"/>
        </w:rPr>
        <w:br/>
      </w:r>
    </w:p>
    <w:p w:rsidR="00CC540B" w:rsidRPr="002316FA" w:rsidRDefault="00781AE5" w:rsidP="009A2C42">
      <w:pPr>
        <w:numPr>
          <w:ilvl w:val="0"/>
          <w:numId w:val="4"/>
        </w:numPr>
        <w:spacing w:line="276" w:lineRule="auto"/>
        <w:rPr>
          <w:rFonts w:ascii="Arial" w:hAnsi="Arial" w:cs="Arial"/>
          <w:sz w:val="36"/>
          <w:szCs w:val="36"/>
        </w:rPr>
      </w:pPr>
      <w:proofErr w:type="gramStart"/>
      <w:r w:rsidRPr="002316FA">
        <w:rPr>
          <w:rFonts w:ascii="Arial" w:hAnsi="Arial" w:cs="Arial"/>
          <w:sz w:val="36"/>
          <w:szCs w:val="36"/>
        </w:rPr>
        <w:t>i</w:t>
      </w:r>
      <w:r w:rsidR="00CC540B" w:rsidRPr="002316FA">
        <w:rPr>
          <w:rFonts w:ascii="Arial" w:hAnsi="Arial" w:cs="Arial"/>
          <w:sz w:val="36"/>
          <w:szCs w:val="36"/>
        </w:rPr>
        <w:t>ts</w:t>
      </w:r>
      <w:proofErr w:type="gramEnd"/>
      <w:r w:rsidR="00CC540B" w:rsidRPr="002316FA">
        <w:rPr>
          <w:rFonts w:ascii="Arial" w:hAnsi="Arial" w:cs="Arial"/>
          <w:sz w:val="36"/>
          <w:szCs w:val="36"/>
        </w:rPr>
        <w:t xml:space="preserve"> </w:t>
      </w:r>
      <w:r w:rsidR="00CC540B" w:rsidRPr="002316FA">
        <w:rPr>
          <w:rFonts w:ascii="Arial" w:hAnsi="Arial" w:cs="Arial"/>
          <w:b/>
          <w:color w:val="7030A0"/>
          <w:sz w:val="36"/>
          <w:szCs w:val="36"/>
        </w:rPr>
        <w:t>charity trustees</w:t>
      </w:r>
      <w:r w:rsidR="00CC540B" w:rsidRPr="002316FA">
        <w:rPr>
          <w:rFonts w:ascii="Arial" w:hAnsi="Arial" w:cs="Arial"/>
          <w:sz w:val="36"/>
          <w:szCs w:val="36"/>
        </w:rPr>
        <w:t xml:space="preserve"> (the people who control and manage it) must </w:t>
      </w:r>
      <w:r w:rsidR="00C25146" w:rsidRPr="002316FA">
        <w:rPr>
          <w:rFonts w:ascii="Arial" w:hAnsi="Arial" w:cs="Arial"/>
          <w:sz w:val="36"/>
          <w:szCs w:val="36"/>
        </w:rPr>
        <w:t>meet</w:t>
      </w:r>
      <w:r w:rsidR="00CC540B" w:rsidRPr="002316FA">
        <w:rPr>
          <w:rFonts w:ascii="Arial" w:hAnsi="Arial" w:cs="Arial"/>
          <w:sz w:val="36"/>
          <w:szCs w:val="36"/>
        </w:rPr>
        <w:t xml:space="preserve"> certain </w:t>
      </w:r>
      <w:r w:rsidR="00C25146" w:rsidRPr="002316FA">
        <w:rPr>
          <w:rFonts w:ascii="Arial" w:hAnsi="Arial" w:cs="Arial"/>
          <w:sz w:val="36"/>
          <w:szCs w:val="36"/>
        </w:rPr>
        <w:t>duties</w:t>
      </w:r>
      <w:r w:rsidR="00CC540B" w:rsidRPr="002316FA">
        <w:rPr>
          <w:rFonts w:ascii="Arial" w:hAnsi="Arial" w:cs="Arial"/>
          <w:sz w:val="36"/>
          <w:szCs w:val="36"/>
        </w:rPr>
        <w:t xml:space="preserve"> and provide certain information to OSCR and to the public</w:t>
      </w:r>
      <w:r w:rsidR="00CB216A" w:rsidRPr="002316FA">
        <w:rPr>
          <w:rFonts w:ascii="Arial" w:hAnsi="Arial" w:cs="Arial"/>
          <w:sz w:val="36"/>
          <w:szCs w:val="36"/>
        </w:rPr>
        <w:t>.</w:t>
      </w:r>
    </w:p>
    <w:p w:rsidR="00CC540B" w:rsidRPr="002316FA" w:rsidRDefault="00CC540B" w:rsidP="00CC540B">
      <w:pPr>
        <w:spacing w:line="276" w:lineRule="auto"/>
        <w:rPr>
          <w:rFonts w:ascii="Arial" w:hAnsi="Arial" w:cs="Arial"/>
          <w:sz w:val="36"/>
          <w:szCs w:val="36"/>
        </w:rPr>
      </w:pPr>
    </w:p>
    <w:p w:rsidR="00CC540B" w:rsidRPr="002316FA" w:rsidRDefault="00CC540B" w:rsidP="00CC540B">
      <w:pPr>
        <w:spacing w:line="276" w:lineRule="auto"/>
        <w:rPr>
          <w:rFonts w:ascii="Arial" w:hAnsi="Arial" w:cs="Arial"/>
          <w:b/>
          <w:sz w:val="36"/>
          <w:szCs w:val="36"/>
        </w:rPr>
      </w:pPr>
      <w:r w:rsidRPr="002316FA">
        <w:rPr>
          <w:rFonts w:ascii="Arial" w:hAnsi="Arial" w:cs="Arial"/>
          <w:b/>
          <w:sz w:val="36"/>
          <w:szCs w:val="36"/>
        </w:rPr>
        <w:t xml:space="preserve">What is the </w:t>
      </w:r>
      <w:r w:rsidR="00D742FB" w:rsidRPr="002316FA">
        <w:rPr>
          <w:rFonts w:ascii="Arial" w:hAnsi="Arial" w:cs="Arial"/>
          <w:b/>
          <w:sz w:val="36"/>
          <w:szCs w:val="36"/>
        </w:rPr>
        <w:t>c</w:t>
      </w:r>
      <w:r w:rsidRPr="002316FA">
        <w:rPr>
          <w:rFonts w:ascii="Arial" w:hAnsi="Arial" w:cs="Arial"/>
          <w:b/>
          <w:sz w:val="36"/>
          <w:szCs w:val="36"/>
        </w:rPr>
        <w:t>harity test?</w:t>
      </w:r>
    </w:p>
    <w:p w:rsidR="007A065C" w:rsidRPr="002316FA" w:rsidRDefault="007A065C" w:rsidP="00CC540B">
      <w:pPr>
        <w:spacing w:line="276" w:lineRule="auto"/>
        <w:rPr>
          <w:rFonts w:ascii="Arial" w:hAnsi="Arial" w:cs="Arial"/>
          <w:b/>
          <w:sz w:val="36"/>
          <w:szCs w:val="36"/>
        </w:rPr>
      </w:pPr>
    </w:p>
    <w:p w:rsidR="00CC540B" w:rsidRPr="002316FA" w:rsidRDefault="00C25146" w:rsidP="00CC540B">
      <w:pPr>
        <w:spacing w:line="276" w:lineRule="auto"/>
        <w:rPr>
          <w:rFonts w:ascii="Arial" w:hAnsi="Arial" w:cs="Arial"/>
          <w:sz w:val="36"/>
          <w:szCs w:val="36"/>
        </w:rPr>
      </w:pPr>
      <w:r w:rsidRPr="002316FA">
        <w:rPr>
          <w:rFonts w:ascii="Arial" w:hAnsi="Arial" w:cs="Arial"/>
          <w:sz w:val="36"/>
          <w:szCs w:val="36"/>
        </w:rPr>
        <w:t>A</w:t>
      </w:r>
      <w:r w:rsidR="00CC540B" w:rsidRPr="002316FA">
        <w:rPr>
          <w:rFonts w:ascii="Arial" w:hAnsi="Arial" w:cs="Arial"/>
          <w:sz w:val="36"/>
          <w:szCs w:val="36"/>
        </w:rPr>
        <w:t xml:space="preserve"> </w:t>
      </w:r>
      <w:r w:rsidR="00781AE5" w:rsidRPr="002316FA">
        <w:rPr>
          <w:rFonts w:ascii="Arial" w:hAnsi="Arial" w:cs="Arial"/>
          <w:sz w:val="36"/>
          <w:szCs w:val="36"/>
        </w:rPr>
        <w:t>charity must</w:t>
      </w:r>
      <w:r w:rsidR="00CC540B" w:rsidRPr="002316FA">
        <w:rPr>
          <w:rFonts w:ascii="Arial" w:hAnsi="Arial" w:cs="Arial"/>
          <w:sz w:val="36"/>
          <w:szCs w:val="36"/>
        </w:rPr>
        <w:t>:</w:t>
      </w:r>
    </w:p>
    <w:p w:rsidR="00CC540B" w:rsidRPr="002316FA" w:rsidRDefault="00CC540B" w:rsidP="00CC540B">
      <w:pPr>
        <w:spacing w:line="276" w:lineRule="auto"/>
        <w:rPr>
          <w:rFonts w:ascii="Arial" w:hAnsi="Arial" w:cs="Arial"/>
          <w:sz w:val="36"/>
          <w:szCs w:val="36"/>
        </w:rPr>
      </w:pPr>
    </w:p>
    <w:p w:rsidR="00CC540B" w:rsidRPr="002316FA" w:rsidRDefault="00451CD9" w:rsidP="00CC540B">
      <w:pPr>
        <w:numPr>
          <w:ilvl w:val="0"/>
          <w:numId w:val="1"/>
        </w:numPr>
        <w:spacing w:line="276" w:lineRule="auto"/>
        <w:rPr>
          <w:rFonts w:ascii="Arial" w:hAnsi="Arial" w:cs="Arial"/>
          <w:sz w:val="36"/>
          <w:szCs w:val="36"/>
        </w:rPr>
      </w:pPr>
      <w:r w:rsidRPr="002316FA">
        <w:rPr>
          <w:rFonts w:ascii="Arial" w:hAnsi="Arial" w:cs="Arial"/>
          <w:sz w:val="36"/>
          <w:szCs w:val="36"/>
        </w:rPr>
        <w:t>h</w:t>
      </w:r>
      <w:r w:rsidR="00781AE5" w:rsidRPr="002316FA">
        <w:rPr>
          <w:rFonts w:ascii="Arial" w:hAnsi="Arial" w:cs="Arial"/>
          <w:sz w:val="36"/>
          <w:szCs w:val="36"/>
        </w:rPr>
        <w:t>ave</w:t>
      </w:r>
      <w:r w:rsidR="00CC540B" w:rsidRPr="002316FA">
        <w:rPr>
          <w:rFonts w:ascii="Arial" w:hAnsi="Arial" w:cs="Arial"/>
          <w:sz w:val="36"/>
          <w:szCs w:val="36"/>
        </w:rPr>
        <w:t xml:space="preserve"> only </w:t>
      </w:r>
      <w:r w:rsidR="00CC540B" w:rsidRPr="002316FA">
        <w:rPr>
          <w:rFonts w:ascii="Arial" w:hAnsi="Arial" w:cs="Arial"/>
          <w:b/>
          <w:color w:val="7030A0"/>
          <w:sz w:val="36"/>
          <w:szCs w:val="36"/>
        </w:rPr>
        <w:t>charitable purposes</w:t>
      </w:r>
      <w:r w:rsidR="005936A5" w:rsidRPr="002316FA">
        <w:rPr>
          <w:rFonts w:ascii="Arial" w:hAnsi="Arial" w:cs="Arial"/>
          <w:sz w:val="36"/>
          <w:szCs w:val="36"/>
        </w:rPr>
        <w:t>, and</w:t>
      </w:r>
      <w:r w:rsidR="003E6335" w:rsidRPr="002316FA">
        <w:rPr>
          <w:rFonts w:ascii="Arial" w:hAnsi="Arial" w:cs="Arial"/>
          <w:b/>
          <w:color w:val="7030A0"/>
          <w:sz w:val="36"/>
          <w:szCs w:val="36"/>
        </w:rPr>
        <w:br/>
      </w:r>
    </w:p>
    <w:p w:rsidR="00CC540B" w:rsidRPr="002316FA" w:rsidRDefault="00A46B4C" w:rsidP="00CC540B">
      <w:pPr>
        <w:numPr>
          <w:ilvl w:val="0"/>
          <w:numId w:val="1"/>
        </w:numPr>
        <w:spacing w:line="276" w:lineRule="auto"/>
        <w:rPr>
          <w:rFonts w:ascii="Arial" w:hAnsi="Arial" w:cs="Arial"/>
          <w:sz w:val="36"/>
          <w:szCs w:val="36"/>
        </w:rPr>
      </w:pPr>
      <w:proofErr w:type="gramStart"/>
      <w:r w:rsidRPr="002316FA">
        <w:rPr>
          <w:rFonts w:ascii="Arial" w:hAnsi="Arial" w:cs="Arial"/>
          <w:sz w:val="36"/>
          <w:szCs w:val="36"/>
        </w:rPr>
        <w:t>p</w:t>
      </w:r>
      <w:r w:rsidR="00781AE5" w:rsidRPr="002316FA">
        <w:rPr>
          <w:rFonts w:ascii="Arial" w:hAnsi="Arial" w:cs="Arial"/>
          <w:sz w:val="36"/>
          <w:szCs w:val="36"/>
        </w:rPr>
        <w:t>rovide</w:t>
      </w:r>
      <w:proofErr w:type="gramEnd"/>
      <w:r w:rsidR="00CC540B" w:rsidRPr="002316FA">
        <w:rPr>
          <w:rFonts w:ascii="Arial" w:hAnsi="Arial" w:cs="Arial"/>
          <w:sz w:val="36"/>
          <w:szCs w:val="36"/>
        </w:rPr>
        <w:t xml:space="preserve"> </w:t>
      </w:r>
      <w:r w:rsidR="00CC540B" w:rsidRPr="002316FA">
        <w:rPr>
          <w:rFonts w:ascii="Arial" w:hAnsi="Arial" w:cs="Arial"/>
          <w:b/>
          <w:color w:val="7030A0"/>
          <w:sz w:val="36"/>
          <w:szCs w:val="36"/>
        </w:rPr>
        <w:t>public benefit</w:t>
      </w:r>
      <w:r w:rsidR="00CC540B" w:rsidRPr="002316FA">
        <w:rPr>
          <w:rFonts w:ascii="Arial" w:hAnsi="Arial" w:cs="Arial"/>
          <w:sz w:val="36"/>
          <w:szCs w:val="36"/>
        </w:rPr>
        <w:t xml:space="preserve"> in Scotland or elsewhere</w:t>
      </w:r>
      <w:r w:rsidR="007E4BD5" w:rsidRPr="002316FA">
        <w:rPr>
          <w:rFonts w:ascii="Arial" w:hAnsi="Arial" w:cs="Arial"/>
          <w:sz w:val="36"/>
          <w:szCs w:val="36"/>
        </w:rPr>
        <w:t>.</w:t>
      </w:r>
    </w:p>
    <w:p w:rsidR="00CD693F" w:rsidRPr="002316FA" w:rsidRDefault="00CD693F" w:rsidP="00CC540B">
      <w:pPr>
        <w:spacing w:line="276" w:lineRule="auto"/>
        <w:rPr>
          <w:rFonts w:ascii="Arial" w:hAnsi="Arial" w:cs="Arial"/>
          <w:sz w:val="36"/>
          <w:szCs w:val="36"/>
        </w:rPr>
      </w:pPr>
      <w:r w:rsidRPr="002316FA">
        <w:rPr>
          <w:rFonts w:ascii="Arial" w:hAnsi="Arial" w:cs="Arial"/>
          <w:noProof/>
          <w:sz w:val="36"/>
          <w:szCs w:val="36"/>
        </w:rPr>
        <w:drawing>
          <wp:inline distT="0" distB="0" distL="0" distR="0">
            <wp:extent cx="5744210" cy="2317750"/>
            <wp:effectExtent l="19050" t="0" r="27940" b="0"/>
            <wp:docPr id="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CC540B" w:rsidRPr="002316FA" w:rsidRDefault="00CC540B" w:rsidP="00CC540B">
      <w:pPr>
        <w:spacing w:line="276" w:lineRule="auto"/>
        <w:rPr>
          <w:rFonts w:ascii="Arial" w:hAnsi="Arial" w:cs="Arial"/>
          <w:sz w:val="36"/>
          <w:szCs w:val="36"/>
        </w:rPr>
      </w:pPr>
    </w:p>
    <w:p w:rsidR="007E4BD5" w:rsidRPr="002316FA" w:rsidRDefault="007E4BD5" w:rsidP="007E4BD5">
      <w:pPr>
        <w:spacing w:line="276" w:lineRule="auto"/>
        <w:rPr>
          <w:rFonts w:ascii="Arial" w:hAnsi="Arial" w:cs="Arial"/>
          <w:sz w:val="36"/>
          <w:szCs w:val="36"/>
        </w:rPr>
      </w:pPr>
      <w:r w:rsidRPr="002316FA">
        <w:rPr>
          <w:rFonts w:ascii="Arial" w:hAnsi="Arial" w:cs="Arial"/>
          <w:sz w:val="36"/>
          <w:szCs w:val="36"/>
        </w:rPr>
        <w:t xml:space="preserve">You </w:t>
      </w:r>
      <w:r w:rsidR="00781AE5" w:rsidRPr="002316FA">
        <w:rPr>
          <w:rFonts w:ascii="Arial" w:hAnsi="Arial" w:cs="Arial"/>
          <w:sz w:val="36"/>
          <w:szCs w:val="36"/>
        </w:rPr>
        <w:t xml:space="preserve">cannot </w:t>
      </w:r>
      <w:r w:rsidR="006A4951" w:rsidRPr="002316FA">
        <w:rPr>
          <w:rFonts w:ascii="Arial" w:hAnsi="Arial" w:cs="Arial"/>
          <w:sz w:val="36"/>
          <w:szCs w:val="36"/>
        </w:rPr>
        <w:t xml:space="preserve">meet </w:t>
      </w:r>
      <w:r w:rsidR="00C47BFB" w:rsidRPr="002316FA">
        <w:rPr>
          <w:rFonts w:ascii="Arial" w:hAnsi="Arial" w:cs="Arial"/>
          <w:sz w:val="36"/>
          <w:szCs w:val="36"/>
        </w:rPr>
        <w:t>the charity test if:</w:t>
      </w:r>
    </w:p>
    <w:p w:rsidR="00C47BFB" w:rsidRPr="002316FA" w:rsidRDefault="00C47BFB" w:rsidP="007E4BD5">
      <w:pPr>
        <w:spacing w:line="276" w:lineRule="auto"/>
        <w:rPr>
          <w:rFonts w:ascii="Arial" w:hAnsi="Arial" w:cs="Arial"/>
          <w:sz w:val="36"/>
          <w:szCs w:val="36"/>
        </w:rPr>
      </w:pPr>
    </w:p>
    <w:p w:rsidR="007E4BD5" w:rsidRPr="002316FA" w:rsidRDefault="007E4BD5" w:rsidP="007E4BD5">
      <w:pPr>
        <w:numPr>
          <w:ilvl w:val="0"/>
          <w:numId w:val="2"/>
        </w:numPr>
        <w:spacing w:line="276" w:lineRule="auto"/>
        <w:rPr>
          <w:rFonts w:ascii="Arial" w:hAnsi="Arial" w:cs="Arial"/>
          <w:sz w:val="36"/>
          <w:szCs w:val="36"/>
        </w:rPr>
      </w:pPr>
      <w:r w:rsidRPr="002316FA">
        <w:rPr>
          <w:rFonts w:ascii="Arial" w:hAnsi="Arial" w:cs="Arial"/>
          <w:sz w:val="36"/>
          <w:szCs w:val="36"/>
        </w:rPr>
        <w:t xml:space="preserve">Your </w:t>
      </w:r>
      <w:r w:rsidRPr="002316FA">
        <w:rPr>
          <w:rFonts w:ascii="Arial" w:hAnsi="Arial" w:cs="Arial"/>
          <w:b/>
          <w:color w:val="7030A0"/>
          <w:sz w:val="36"/>
          <w:szCs w:val="36"/>
        </w:rPr>
        <w:t>governing document</w:t>
      </w:r>
      <w:r w:rsidRPr="002316FA">
        <w:rPr>
          <w:rFonts w:ascii="Arial" w:hAnsi="Arial" w:cs="Arial"/>
          <w:sz w:val="36"/>
          <w:szCs w:val="36"/>
        </w:rPr>
        <w:t xml:space="preserve"> allows the charity’s assets to be used for a </w:t>
      </w:r>
      <w:r w:rsidR="005936A5" w:rsidRPr="002316FA">
        <w:rPr>
          <w:rFonts w:ascii="Arial" w:hAnsi="Arial" w:cs="Arial"/>
          <w:sz w:val="36"/>
          <w:szCs w:val="36"/>
        </w:rPr>
        <w:t xml:space="preserve">non-charitable </w:t>
      </w:r>
      <w:r w:rsidRPr="002316FA">
        <w:rPr>
          <w:rFonts w:ascii="Arial" w:hAnsi="Arial" w:cs="Arial"/>
          <w:sz w:val="36"/>
          <w:szCs w:val="36"/>
        </w:rPr>
        <w:t xml:space="preserve">purpose. This applies during the lifetime of the charity and </w:t>
      </w:r>
      <w:r w:rsidRPr="002316FA">
        <w:rPr>
          <w:rFonts w:ascii="Arial" w:hAnsi="Arial" w:cs="Arial"/>
          <w:sz w:val="36"/>
          <w:szCs w:val="36"/>
        </w:rPr>
        <w:lastRenderedPageBreak/>
        <w:t>when it is being wound up</w:t>
      </w:r>
      <w:r w:rsidR="00A46B4C" w:rsidRPr="002316FA">
        <w:rPr>
          <w:rFonts w:ascii="Arial" w:hAnsi="Arial" w:cs="Arial"/>
          <w:sz w:val="36"/>
          <w:szCs w:val="36"/>
        </w:rPr>
        <w:t xml:space="preserve"> (closed down)</w:t>
      </w:r>
      <w:r w:rsidRPr="002316FA">
        <w:rPr>
          <w:rFonts w:ascii="Arial" w:hAnsi="Arial" w:cs="Arial"/>
          <w:sz w:val="36"/>
          <w:szCs w:val="36"/>
        </w:rPr>
        <w:t>.</w:t>
      </w:r>
      <w:r w:rsidR="003E6335" w:rsidRPr="002316FA">
        <w:rPr>
          <w:rFonts w:ascii="Arial" w:hAnsi="Arial" w:cs="Arial"/>
          <w:sz w:val="36"/>
          <w:szCs w:val="36"/>
        </w:rPr>
        <w:br/>
      </w:r>
    </w:p>
    <w:p w:rsidR="007E4BD5" w:rsidRPr="002316FA" w:rsidRDefault="007E4BD5" w:rsidP="007E4BD5">
      <w:pPr>
        <w:numPr>
          <w:ilvl w:val="0"/>
          <w:numId w:val="2"/>
        </w:numPr>
        <w:spacing w:line="276" w:lineRule="auto"/>
        <w:rPr>
          <w:rFonts w:ascii="Arial" w:hAnsi="Arial" w:cs="Arial"/>
          <w:sz w:val="36"/>
          <w:szCs w:val="36"/>
        </w:rPr>
      </w:pPr>
      <w:r w:rsidRPr="002316FA">
        <w:rPr>
          <w:rFonts w:ascii="Arial" w:hAnsi="Arial" w:cs="Arial"/>
          <w:sz w:val="36"/>
          <w:szCs w:val="36"/>
        </w:rPr>
        <w:t xml:space="preserve">Your governing document expressly permits </w:t>
      </w:r>
      <w:r w:rsidRPr="002316FA">
        <w:rPr>
          <w:rFonts w:ascii="Arial" w:hAnsi="Arial" w:cs="Arial"/>
          <w:b/>
          <w:sz w:val="36"/>
          <w:szCs w:val="36"/>
        </w:rPr>
        <w:t xml:space="preserve">government Ministers to control </w:t>
      </w:r>
      <w:r w:rsidR="001026F4">
        <w:rPr>
          <w:rFonts w:ascii="Arial" w:hAnsi="Arial" w:cs="Arial"/>
          <w:b/>
          <w:sz w:val="36"/>
          <w:szCs w:val="36"/>
        </w:rPr>
        <w:t>the charity’s</w:t>
      </w:r>
      <w:r w:rsidRPr="002316FA">
        <w:rPr>
          <w:rFonts w:ascii="Arial" w:hAnsi="Arial" w:cs="Arial"/>
          <w:b/>
          <w:sz w:val="36"/>
          <w:szCs w:val="36"/>
        </w:rPr>
        <w:t xml:space="preserve"> activities</w:t>
      </w:r>
      <w:r w:rsidRPr="002316FA">
        <w:rPr>
          <w:rFonts w:ascii="Arial" w:hAnsi="Arial" w:cs="Arial"/>
          <w:sz w:val="36"/>
          <w:szCs w:val="36"/>
        </w:rPr>
        <w:t>.</w:t>
      </w:r>
      <w:r w:rsidRPr="002316FA">
        <w:rPr>
          <w:rFonts w:ascii="Arial" w:hAnsi="Arial" w:cs="Arial"/>
          <w:b/>
          <w:sz w:val="36"/>
          <w:szCs w:val="36"/>
        </w:rPr>
        <w:t xml:space="preserve"> </w:t>
      </w:r>
      <w:r w:rsidRPr="002316FA">
        <w:rPr>
          <w:rFonts w:ascii="Arial" w:hAnsi="Arial" w:cs="Arial"/>
          <w:sz w:val="36"/>
          <w:szCs w:val="36"/>
        </w:rPr>
        <w:t>This applies to both Scottish and UK Ministers.</w:t>
      </w:r>
      <w:r w:rsidR="003E6335" w:rsidRPr="002316FA">
        <w:rPr>
          <w:rFonts w:ascii="Arial" w:hAnsi="Arial" w:cs="Arial"/>
          <w:sz w:val="36"/>
          <w:szCs w:val="36"/>
        </w:rPr>
        <w:br/>
      </w:r>
    </w:p>
    <w:p w:rsidR="007E4BD5" w:rsidRPr="002316FA" w:rsidRDefault="006A4951" w:rsidP="007E4BD5">
      <w:pPr>
        <w:numPr>
          <w:ilvl w:val="0"/>
          <w:numId w:val="2"/>
        </w:numPr>
        <w:spacing w:line="276" w:lineRule="auto"/>
        <w:rPr>
          <w:rFonts w:ascii="Arial" w:hAnsi="Arial" w:cs="Arial"/>
          <w:sz w:val="36"/>
          <w:szCs w:val="36"/>
        </w:rPr>
      </w:pPr>
      <w:r w:rsidRPr="002316FA">
        <w:rPr>
          <w:rFonts w:ascii="Arial" w:hAnsi="Arial" w:cs="Arial"/>
          <w:sz w:val="36"/>
          <w:szCs w:val="36"/>
        </w:rPr>
        <w:t>You</w:t>
      </w:r>
      <w:r w:rsidR="00C25146" w:rsidRPr="002316FA">
        <w:rPr>
          <w:rFonts w:ascii="Arial" w:hAnsi="Arial" w:cs="Arial"/>
          <w:sz w:val="36"/>
          <w:szCs w:val="36"/>
        </w:rPr>
        <w:t xml:space="preserve"> are </w:t>
      </w:r>
      <w:r w:rsidR="002C0BC1" w:rsidRPr="002316FA">
        <w:rPr>
          <w:rFonts w:ascii="Arial" w:hAnsi="Arial" w:cs="Arial"/>
          <w:sz w:val="36"/>
          <w:szCs w:val="36"/>
        </w:rPr>
        <w:t>set up to be a political party</w:t>
      </w:r>
      <w:r w:rsidR="007E4BD5" w:rsidRPr="002316FA">
        <w:rPr>
          <w:rFonts w:ascii="Arial" w:hAnsi="Arial" w:cs="Arial"/>
          <w:sz w:val="36"/>
          <w:szCs w:val="36"/>
        </w:rPr>
        <w:t xml:space="preserve"> </w:t>
      </w:r>
      <w:r w:rsidR="002C0BC1" w:rsidRPr="002316FA">
        <w:rPr>
          <w:rFonts w:ascii="Arial" w:hAnsi="Arial" w:cs="Arial"/>
          <w:sz w:val="36"/>
          <w:szCs w:val="36"/>
        </w:rPr>
        <w:t xml:space="preserve">or </w:t>
      </w:r>
      <w:r w:rsidR="007E4BD5" w:rsidRPr="002316FA">
        <w:rPr>
          <w:rFonts w:ascii="Arial" w:hAnsi="Arial" w:cs="Arial"/>
          <w:sz w:val="36"/>
          <w:szCs w:val="36"/>
        </w:rPr>
        <w:t>advance</w:t>
      </w:r>
      <w:r w:rsidR="002C0BC1" w:rsidRPr="002316FA">
        <w:rPr>
          <w:rFonts w:ascii="Arial" w:hAnsi="Arial" w:cs="Arial"/>
          <w:sz w:val="36"/>
          <w:szCs w:val="36"/>
        </w:rPr>
        <w:t xml:space="preserve"> a political party</w:t>
      </w:r>
      <w:r w:rsidR="007E4BD5" w:rsidRPr="002316FA">
        <w:rPr>
          <w:rFonts w:ascii="Arial" w:hAnsi="Arial" w:cs="Arial"/>
          <w:sz w:val="36"/>
          <w:szCs w:val="36"/>
        </w:rPr>
        <w:t xml:space="preserve">. </w:t>
      </w:r>
      <w:r w:rsidR="002C0BC1" w:rsidRPr="002316FA">
        <w:rPr>
          <w:rFonts w:ascii="Arial" w:hAnsi="Arial" w:cs="Arial"/>
          <w:sz w:val="36"/>
          <w:szCs w:val="36"/>
        </w:rPr>
        <w:t xml:space="preserve">This doesn’t stop a charity </w:t>
      </w:r>
      <w:r w:rsidR="007E4BD5" w:rsidRPr="002316FA">
        <w:rPr>
          <w:rFonts w:ascii="Arial" w:hAnsi="Arial" w:cs="Arial"/>
          <w:sz w:val="36"/>
          <w:szCs w:val="36"/>
        </w:rPr>
        <w:t>campaign</w:t>
      </w:r>
      <w:r w:rsidR="002C0BC1" w:rsidRPr="002316FA">
        <w:rPr>
          <w:rFonts w:ascii="Arial" w:hAnsi="Arial" w:cs="Arial"/>
          <w:sz w:val="36"/>
          <w:szCs w:val="36"/>
        </w:rPr>
        <w:t>ing</w:t>
      </w:r>
      <w:r w:rsidR="007E4BD5" w:rsidRPr="002316FA">
        <w:rPr>
          <w:rFonts w:ascii="Arial" w:hAnsi="Arial" w:cs="Arial"/>
          <w:sz w:val="36"/>
          <w:szCs w:val="36"/>
        </w:rPr>
        <w:t xml:space="preserve"> or lobby</w:t>
      </w:r>
      <w:r w:rsidR="002C0BC1" w:rsidRPr="002316FA">
        <w:rPr>
          <w:rFonts w:ascii="Arial" w:hAnsi="Arial" w:cs="Arial"/>
          <w:sz w:val="36"/>
          <w:szCs w:val="36"/>
        </w:rPr>
        <w:t>ing</w:t>
      </w:r>
      <w:r w:rsidR="007E4BD5" w:rsidRPr="002316FA">
        <w:rPr>
          <w:rFonts w:ascii="Arial" w:hAnsi="Arial" w:cs="Arial"/>
          <w:sz w:val="36"/>
          <w:szCs w:val="36"/>
        </w:rPr>
        <w:t xml:space="preserve"> </w:t>
      </w:r>
      <w:r w:rsidR="002C0BC1" w:rsidRPr="002316FA">
        <w:rPr>
          <w:rFonts w:ascii="Arial" w:hAnsi="Arial" w:cs="Arial"/>
          <w:sz w:val="36"/>
          <w:szCs w:val="36"/>
        </w:rPr>
        <w:t xml:space="preserve">to advance its </w:t>
      </w:r>
      <w:r w:rsidR="007E4BD5" w:rsidRPr="002316FA">
        <w:rPr>
          <w:rFonts w:ascii="Arial" w:hAnsi="Arial" w:cs="Arial"/>
          <w:sz w:val="36"/>
          <w:szCs w:val="36"/>
        </w:rPr>
        <w:t>charitable purposes.</w:t>
      </w:r>
    </w:p>
    <w:p w:rsidR="007E4BD5" w:rsidRPr="002316FA" w:rsidRDefault="007E4BD5" w:rsidP="00CC540B">
      <w:pPr>
        <w:spacing w:line="276" w:lineRule="auto"/>
        <w:rPr>
          <w:rFonts w:ascii="Arial" w:hAnsi="Arial" w:cs="Arial"/>
          <w:sz w:val="36"/>
          <w:szCs w:val="36"/>
        </w:rPr>
      </w:pPr>
    </w:p>
    <w:p w:rsidR="00CC540B" w:rsidRPr="002316FA" w:rsidRDefault="00CC540B" w:rsidP="00CC540B">
      <w:pPr>
        <w:spacing w:line="276" w:lineRule="auto"/>
        <w:rPr>
          <w:rFonts w:ascii="Arial" w:hAnsi="Arial" w:cs="Arial"/>
          <w:sz w:val="36"/>
          <w:szCs w:val="36"/>
        </w:rPr>
      </w:pPr>
      <w:r w:rsidRPr="002316FA">
        <w:rPr>
          <w:rFonts w:ascii="Arial" w:hAnsi="Arial" w:cs="Arial"/>
          <w:b/>
          <w:sz w:val="36"/>
          <w:szCs w:val="36"/>
        </w:rPr>
        <w:t xml:space="preserve">What is a governing document? </w:t>
      </w:r>
      <w:r w:rsidRPr="002316FA">
        <w:rPr>
          <w:rFonts w:ascii="Arial" w:hAnsi="Arial" w:cs="Arial"/>
          <w:sz w:val="36"/>
          <w:szCs w:val="36"/>
        </w:rPr>
        <w:t xml:space="preserve"> </w:t>
      </w:r>
    </w:p>
    <w:p w:rsidR="00CC540B" w:rsidRPr="002316FA" w:rsidRDefault="00CC540B" w:rsidP="00CC540B">
      <w:pPr>
        <w:spacing w:line="276" w:lineRule="auto"/>
        <w:rPr>
          <w:rFonts w:ascii="Arial" w:hAnsi="Arial" w:cs="Arial"/>
          <w:sz w:val="36"/>
          <w:szCs w:val="36"/>
        </w:rPr>
      </w:pPr>
    </w:p>
    <w:p w:rsidR="009A6475" w:rsidRPr="002316FA" w:rsidRDefault="00A4437D" w:rsidP="00A4437D">
      <w:pPr>
        <w:spacing w:line="276" w:lineRule="auto"/>
        <w:rPr>
          <w:rFonts w:ascii="Arial" w:hAnsi="Arial" w:cs="Arial"/>
          <w:sz w:val="36"/>
          <w:szCs w:val="36"/>
        </w:rPr>
      </w:pPr>
      <w:r w:rsidRPr="002316FA">
        <w:rPr>
          <w:rFonts w:ascii="Arial" w:hAnsi="Arial" w:cs="Arial"/>
          <w:sz w:val="36"/>
          <w:szCs w:val="36"/>
        </w:rPr>
        <w:t>A charity's governing document is the written statement that sets out its purpose, structure and describes how it will operate.</w:t>
      </w:r>
    </w:p>
    <w:p w:rsidR="00C25146" w:rsidRPr="002316FA" w:rsidRDefault="00C25146" w:rsidP="00A4437D">
      <w:pPr>
        <w:spacing w:line="276" w:lineRule="auto"/>
        <w:rPr>
          <w:rFonts w:ascii="Arial" w:hAnsi="Arial" w:cs="Arial"/>
          <w:sz w:val="36"/>
          <w:szCs w:val="36"/>
        </w:rPr>
      </w:pPr>
    </w:p>
    <w:p w:rsidR="00A4437D" w:rsidRPr="002316FA" w:rsidRDefault="00A4437D" w:rsidP="00A4437D">
      <w:pPr>
        <w:spacing w:line="276" w:lineRule="auto"/>
        <w:rPr>
          <w:rFonts w:ascii="Arial" w:hAnsi="Arial" w:cs="Arial"/>
          <w:sz w:val="36"/>
          <w:szCs w:val="36"/>
        </w:rPr>
      </w:pPr>
      <w:r w:rsidRPr="002316FA">
        <w:rPr>
          <w:rFonts w:ascii="Arial" w:hAnsi="Arial" w:cs="Arial"/>
          <w:sz w:val="36"/>
          <w:szCs w:val="36"/>
        </w:rPr>
        <w:t xml:space="preserve">The </w:t>
      </w:r>
      <w:r w:rsidR="00A42934" w:rsidRPr="002316FA">
        <w:rPr>
          <w:rFonts w:ascii="Arial" w:hAnsi="Arial" w:cs="Arial"/>
          <w:sz w:val="36"/>
          <w:szCs w:val="36"/>
        </w:rPr>
        <w:t xml:space="preserve">charity </w:t>
      </w:r>
      <w:r w:rsidRPr="002316FA">
        <w:rPr>
          <w:rFonts w:ascii="Arial" w:hAnsi="Arial" w:cs="Arial"/>
          <w:sz w:val="36"/>
          <w:szCs w:val="36"/>
        </w:rPr>
        <w:t xml:space="preserve">trustees must make sure that the charity </w:t>
      </w:r>
      <w:r w:rsidR="006A4951" w:rsidRPr="002316FA">
        <w:rPr>
          <w:rFonts w:ascii="Arial" w:hAnsi="Arial" w:cs="Arial"/>
          <w:sz w:val="36"/>
          <w:szCs w:val="36"/>
        </w:rPr>
        <w:t>follows</w:t>
      </w:r>
      <w:r w:rsidRPr="002316FA">
        <w:rPr>
          <w:rFonts w:ascii="Arial" w:hAnsi="Arial" w:cs="Arial"/>
          <w:sz w:val="36"/>
          <w:szCs w:val="36"/>
        </w:rPr>
        <w:t xml:space="preserve"> its governing document, which usually contains key information about:</w:t>
      </w:r>
    </w:p>
    <w:p w:rsidR="00A4437D" w:rsidRPr="002316FA" w:rsidRDefault="00A4437D" w:rsidP="00A4437D">
      <w:pPr>
        <w:spacing w:line="276" w:lineRule="auto"/>
        <w:rPr>
          <w:rFonts w:ascii="Arial" w:hAnsi="Arial" w:cs="Arial"/>
          <w:sz w:val="36"/>
          <w:szCs w:val="36"/>
        </w:rPr>
      </w:pPr>
    </w:p>
    <w:p w:rsidR="00A4437D" w:rsidRPr="002316FA" w:rsidRDefault="00451CD9" w:rsidP="009A2C42">
      <w:pPr>
        <w:numPr>
          <w:ilvl w:val="0"/>
          <w:numId w:val="15"/>
        </w:numPr>
        <w:tabs>
          <w:tab w:val="clear" w:pos="360"/>
          <w:tab w:val="num" w:pos="720"/>
        </w:tabs>
        <w:spacing w:line="276" w:lineRule="auto"/>
        <w:rPr>
          <w:rFonts w:ascii="Arial" w:hAnsi="Arial" w:cs="Arial"/>
          <w:sz w:val="36"/>
          <w:szCs w:val="36"/>
        </w:rPr>
      </w:pPr>
      <w:r w:rsidRPr="002316FA">
        <w:rPr>
          <w:rFonts w:ascii="Arial" w:hAnsi="Arial" w:cs="Arial"/>
          <w:sz w:val="36"/>
          <w:szCs w:val="36"/>
        </w:rPr>
        <w:t>w</w:t>
      </w:r>
      <w:r w:rsidR="00A4437D" w:rsidRPr="002316FA">
        <w:rPr>
          <w:rFonts w:ascii="Arial" w:hAnsi="Arial" w:cs="Arial"/>
          <w:sz w:val="36"/>
          <w:szCs w:val="36"/>
        </w:rPr>
        <w:t>hat the charity exists to do (its charitable purposes)</w:t>
      </w:r>
    </w:p>
    <w:p w:rsidR="00A4437D" w:rsidRPr="002316FA" w:rsidRDefault="00451CD9" w:rsidP="009A2C42">
      <w:pPr>
        <w:numPr>
          <w:ilvl w:val="0"/>
          <w:numId w:val="15"/>
        </w:numPr>
        <w:tabs>
          <w:tab w:val="clear" w:pos="360"/>
          <w:tab w:val="num" w:pos="720"/>
        </w:tabs>
        <w:spacing w:line="276" w:lineRule="auto"/>
        <w:rPr>
          <w:rFonts w:ascii="Arial" w:hAnsi="Arial" w:cs="Arial"/>
          <w:sz w:val="36"/>
          <w:szCs w:val="36"/>
        </w:rPr>
      </w:pPr>
      <w:r w:rsidRPr="002316FA">
        <w:rPr>
          <w:rFonts w:ascii="Arial" w:hAnsi="Arial" w:cs="Arial"/>
          <w:sz w:val="36"/>
          <w:szCs w:val="36"/>
        </w:rPr>
        <w:t>w</w:t>
      </w:r>
      <w:r w:rsidR="00A4437D" w:rsidRPr="002316FA">
        <w:rPr>
          <w:rFonts w:ascii="Arial" w:hAnsi="Arial" w:cs="Arial"/>
          <w:sz w:val="36"/>
          <w:szCs w:val="36"/>
        </w:rPr>
        <w:t xml:space="preserve">hat powers it has to </w:t>
      </w:r>
      <w:r w:rsidR="00A46B4C" w:rsidRPr="002316FA">
        <w:rPr>
          <w:rFonts w:ascii="Arial" w:hAnsi="Arial" w:cs="Arial"/>
          <w:sz w:val="36"/>
          <w:szCs w:val="36"/>
        </w:rPr>
        <w:t xml:space="preserve">achieve </w:t>
      </w:r>
      <w:r w:rsidR="00A4437D" w:rsidRPr="002316FA">
        <w:rPr>
          <w:rFonts w:ascii="Arial" w:hAnsi="Arial" w:cs="Arial"/>
          <w:sz w:val="36"/>
          <w:szCs w:val="36"/>
        </w:rPr>
        <w:t>its charitable purposes</w:t>
      </w:r>
    </w:p>
    <w:p w:rsidR="00A4437D" w:rsidRPr="002316FA" w:rsidRDefault="00451CD9" w:rsidP="009A2C42">
      <w:pPr>
        <w:numPr>
          <w:ilvl w:val="0"/>
          <w:numId w:val="15"/>
        </w:numPr>
        <w:tabs>
          <w:tab w:val="clear" w:pos="360"/>
          <w:tab w:val="num" w:pos="720"/>
        </w:tabs>
        <w:spacing w:line="276" w:lineRule="auto"/>
        <w:rPr>
          <w:rFonts w:ascii="Arial" w:hAnsi="Arial" w:cs="Arial"/>
          <w:sz w:val="36"/>
          <w:szCs w:val="36"/>
        </w:rPr>
      </w:pPr>
      <w:r w:rsidRPr="002316FA">
        <w:rPr>
          <w:rFonts w:ascii="Arial" w:hAnsi="Arial" w:cs="Arial"/>
          <w:sz w:val="36"/>
          <w:szCs w:val="36"/>
        </w:rPr>
        <w:lastRenderedPageBreak/>
        <w:t>w</w:t>
      </w:r>
      <w:r w:rsidR="00A4437D" w:rsidRPr="002316FA">
        <w:rPr>
          <w:rFonts w:ascii="Arial" w:hAnsi="Arial" w:cs="Arial"/>
          <w:sz w:val="36"/>
          <w:szCs w:val="36"/>
        </w:rPr>
        <w:t xml:space="preserve">ho the </w:t>
      </w:r>
      <w:r w:rsidR="00E15D2A" w:rsidRPr="002316FA">
        <w:rPr>
          <w:rFonts w:ascii="Arial" w:hAnsi="Arial" w:cs="Arial"/>
          <w:sz w:val="36"/>
          <w:szCs w:val="36"/>
        </w:rPr>
        <w:t xml:space="preserve">charity </w:t>
      </w:r>
      <w:r w:rsidR="00A4437D" w:rsidRPr="002316FA">
        <w:rPr>
          <w:rFonts w:ascii="Arial" w:hAnsi="Arial" w:cs="Arial"/>
          <w:sz w:val="36"/>
          <w:szCs w:val="36"/>
        </w:rPr>
        <w:t>trustees are, how many charity trustees there should be and how they are appointed and removed</w:t>
      </w:r>
    </w:p>
    <w:p w:rsidR="00A4437D" w:rsidRPr="002316FA" w:rsidRDefault="00451CD9" w:rsidP="009A2C42">
      <w:pPr>
        <w:numPr>
          <w:ilvl w:val="0"/>
          <w:numId w:val="15"/>
        </w:numPr>
        <w:tabs>
          <w:tab w:val="clear" w:pos="360"/>
          <w:tab w:val="num" w:pos="720"/>
        </w:tabs>
        <w:spacing w:line="276" w:lineRule="auto"/>
        <w:rPr>
          <w:rFonts w:ascii="Arial" w:hAnsi="Arial" w:cs="Arial"/>
          <w:sz w:val="36"/>
          <w:szCs w:val="36"/>
        </w:rPr>
      </w:pPr>
      <w:r w:rsidRPr="002316FA">
        <w:rPr>
          <w:rFonts w:ascii="Arial" w:hAnsi="Arial" w:cs="Arial"/>
          <w:sz w:val="36"/>
          <w:szCs w:val="36"/>
        </w:rPr>
        <w:t>w</w:t>
      </w:r>
      <w:r w:rsidR="00A4437D" w:rsidRPr="002316FA">
        <w:rPr>
          <w:rFonts w:ascii="Arial" w:hAnsi="Arial" w:cs="Arial"/>
          <w:sz w:val="36"/>
          <w:szCs w:val="36"/>
        </w:rPr>
        <w:t>hether the charity has any members and if so who can be a member</w:t>
      </w:r>
    </w:p>
    <w:p w:rsidR="00A4437D" w:rsidRPr="002316FA" w:rsidRDefault="00451CD9" w:rsidP="009A2C42">
      <w:pPr>
        <w:numPr>
          <w:ilvl w:val="0"/>
          <w:numId w:val="15"/>
        </w:numPr>
        <w:tabs>
          <w:tab w:val="clear" w:pos="360"/>
          <w:tab w:val="num" w:pos="720"/>
        </w:tabs>
        <w:spacing w:line="276" w:lineRule="auto"/>
        <w:rPr>
          <w:rFonts w:ascii="Arial" w:hAnsi="Arial" w:cs="Arial"/>
          <w:sz w:val="36"/>
          <w:szCs w:val="36"/>
        </w:rPr>
      </w:pPr>
      <w:r w:rsidRPr="002316FA">
        <w:rPr>
          <w:rFonts w:ascii="Arial" w:hAnsi="Arial" w:cs="Arial"/>
          <w:sz w:val="36"/>
          <w:szCs w:val="36"/>
        </w:rPr>
        <w:t>r</w:t>
      </w:r>
      <w:r w:rsidR="00A4437D" w:rsidRPr="002316FA">
        <w:rPr>
          <w:rFonts w:ascii="Arial" w:hAnsi="Arial" w:cs="Arial"/>
          <w:sz w:val="36"/>
          <w:szCs w:val="36"/>
        </w:rPr>
        <w:t>ules about charity trustees' and members' (if any) meetings, how they are arranged and conducted and how decisions are made and recorded</w:t>
      </w:r>
    </w:p>
    <w:p w:rsidR="00A4437D" w:rsidRPr="002316FA" w:rsidRDefault="00451CD9" w:rsidP="009A2C42">
      <w:pPr>
        <w:numPr>
          <w:ilvl w:val="0"/>
          <w:numId w:val="15"/>
        </w:numPr>
        <w:tabs>
          <w:tab w:val="clear" w:pos="360"/>
          <w:tab w:val="num" w:pos="720"/>
        </w:tabs>
        <w:spacing w:line="276" w:lineRule="auto"/>
        <w:rPr>
          <w:rFonts w:ascii="Arial" w:hAnsi="Arial" w:cs="Arial"/>
          <w:sz w:val="36"/>
          <w:szCs w:val="36"/>
        </w:rPr>
      </w:pPr>
      <w:r w:rsidRPr="002316FA">
        <w:rPr>
          <w:rFonts w:ascii="Arial" w:hAnsi="Arial" w:cs="Arial"/>
          <w:sz w:val="36"/>
          <w:szCs w:val="36"/>
        </w:rPr>
        <w:t>h</w:t>
      </w:r>
      <w:r w:rsidR="00A4437D" w:rsidRPr="002316FA">
        <w:rPr>
          <w:rFonts w:ascii="Arial" w:hAnsi="Arial" w:cs="Arial"/>
          <w:sz w:val="36"/>
          <w:szCs w:val="36"/>
        </w:rPr>
        <w:t>ow to change the governing document</w:t>
      </w:r>
    </w:p>
    <w:p w:rsidR="00A4437D" w:rsidRPr="002316FA" w:rsidRDefault="00451CD9" w:rsidP="009A2C42">
      <w:pPr>
        <w:numPr>
          <w:ilvl w:val="0"/>
          <w:numId w:val="15"/>
        </w:numPr>
        <w:tabs>
          <w:tab w:val="clear" w:pos="360"/>
          <w:tab w:val="num" w:pos="720"/>
        </w:tabs>
        <w:spacing w:line="276" w:lineRule="auto"/>
        <w:rPr>
          <w:rFonts w:ascii="Arial" w:hAnsi="Arial" w:cs="Arial"/>
          <w:sz w:val="36"/>
          <w:szCs w:val="36"/>
        </w:rPr>
      </w:pPr>
      <w:proofErr w:type="gramStart"/>
      <w:r w:rsidRPr="002316FA">
        <w:rPr>
          <w:rFonts w:ascii="Arial" w:hAnsi="Arial" w:cs="Arial"/>
          <w:sz w:val="36"/>
          <w:szCs w:val="36"/>
        </w:rPr>
        <w:t>ho</w:t>
      </w:r>
      <w:r w:rsidR="00A4437D" w:rsidRPr="002316FA">
        <w:rPr>
          <w:rFonts w:ascii="Arial" w:hAnsi="Arial" w:cs="Arial"/>
          <w:sz w:val="36"/>
          <w:szCs w:val="36"/>
        </w:rPr>
        <w:t>w</w:t>
      </w:r>
      <w:proofErr w:type="gramEnd"/>
      <w:r w:rsidR="00A4437D" w:rsidRPr="002316FA">
        <w:rPr>
          <w:rFonts w:ascii="Arial" w:hAnsi="Arial" w:cs="Arial"/>
          <w:sz w:val="36"/>
          <w:szCs w:val="36"/>
        </w:rPr>
        <w:t xml:space="preserve"> to close the charity down.</w:t>
      </w:r>
    </w:p>
    <w:p w:rsidR="00A4437D" w:rsidRPr="002316FA" w:rsidRDefault="00A4437D" w:rsidP="00A4437D">
      <w:pPr>
        <w:spacing w:line="276" w:lineRule="auto"/>
        <w:ind w:left="360"/>
        <w:rPr>
          <w:rFonts w:ascii="Arial" w:hAnsi="Arial" w:cs="Arial"/>
          <w:sz w:val="36"/>
          <w:szCs w:val="36"/>
          <w:highlight w:val="yellow"/>
        </w:rPr>
      </w:pPr>
    </w:p>
    <w:p w:rsidR="00A4437D" w:rsidRPr="002316FA" w:rsidRDefault="00A4437D" w:rsidP="00A4437D">
      <w:pPr>
        <w:spacing w:line="276" w:lineRule="auto"/>
        <w:rPr>
          <w:rFonts w:ascii="Arial" w:hAnsi="Arial" w:cs="Arial"/>
          <w:sz w:val="36"/>
          <w:szCs w:val="36"/>
        </w:rPr>
      </w:pPr>
      <w:r w:rsidRPr="002316FA">
        <w:rPr>
          <w:rFonts w:ascii="Arial" w:hAnsi="Arial" w:cs="Arial"/>
          <w:sz w:val="36"/>
          <w:szCs w:val="36"/>
        </w:rPr>
        <w:t xml:space="preserve">The name given to </w:t>
      </w:r>
      <w:r w:rsidR="00D0208E" w:rsidRPr="002316FA">
        <w:rPr>
          <w:rFonts w:ascii="Arial" w:hAnsi="Arial" w:cs="Arial"/>
          <w:sz w:val="36"/>
          <w:szCs w:val="36"/>
        </w:rPr>
        <w:t xml:space="preserve">the </w:t>
      </w:r>
      <w:r w:rsidRPr="002316FA">
        <w:rPr>
          <w:rFonts w:ascii="Arial" w:hAnsi="Arial" w:cs="Arial"/>
          <w:sz w:val="36"/>
          <w:szCs w:val="36"/>
        </w:rPr>
        <w:t>governing document will depend on</w:t>
      </w:r>
      <w:r w:rsidR="00D0208E" w:rsidRPr="002316FA">
        <w:rPr>
          <w:rFonts w:ascii="Arial" w:hAnsi="Arial" w:cs="Arial"/>
          <w:sz w:val="36"/>
          <w:szCs w:val="36"/>
        </w:rPr>
        <w:t xml:space="preserve"> your</w:t>
      </w:r>
      <w:r w:rsidRPr="002316FA">
        <w:rPr>
          <w:rFonts w:ascii="Arial" w:hAnsi="Arial" w:cs="Arial"/>
          <w:sz w:val="36"/>
          <w:szCs w:val="36"/>
        </w:rPr>
        <w:t xml:space="preserve"> </w:t>
      </w:r>
      <w:r w:rsidR="00D0208E" w:rsidRPr="002316FA">
        <w:rPr>
          <w:rFonts w:ascii="Arial" w:hAnsi="Arial" w:cs="Arial"/>
          <w:sz w:val="36"/>
          <w:szCs w:val="36"/>
        </w:rPr>
        <w:t>charity's</w:t>
      </w:r>
      <w:r w:rsidRPr="002316FA">
        <w:rPr>
          <w:rFonts w:ascii="Arial" w:hAnsi="Arial" w:cs="Arial"/>
          <w:sz w:val="36"/>
          <w:szCs w:val="36"/>
        </w:rPr>
        <w:t xml:space="preserve"> legal form. The most common legal forms for charities are:</w:t>
      </w:r>
    </w:p>
    <w:p w:rsidR="00324DE3" w:rsidRPr="002316FA" w:rsidRDefault="00324DE3" w:rsidP="00CC540B">
      <w:pPr>
        <w:spacing w:line="276" w:lineRule="auto"/>
        <w:rPr>
          <w:rFonts w:ascii="Arial" w:hAnsi="Arial" w:cs="Arial"/>
          <w:sz w:val="36"/>
          <w:szCs w:val="36"/>
        </w:rPr>
      </w:pPr>
    </w:p>
    <w:tbl>
      <w:tblPr>
        <w:tblStyle w:val="TableGrid"/>
        <w:tblW w:w="0" w:type="auto"/>
        <w:tblLook w:val="04A0"/>
      </w:tblPr>
      <w:tblGrid>
        <w:gridCol w:w="4271"/>
        <w:gridCol w:w="4251"/>
      </w:tblGrid>
      <w:tr w:rsidR="00324DE3" w:rsidRPr="002316FA" w:rsidTr="00324DE3">
        <w:tc>
          <w:tcPr>
            <w:tcW w:w="4271" w:type="dxa"/>
            <w:shd w:val="clear" w:color="auto" w:fill="B6DDE8" w:themeFill="accent5" w:themeFillTint="66"/>
          </w:tcPr>
          <w:p w:rsidR="00324DE3" w:rsidRPr="002316FA" w:rsidRDefault="00324DE3" w:rsidP="00216621">
            <w:pPr>
              <w:rPr>
                <w:rFonts w:ascii="Arial" w:hAnsi="Arial" w:cs="Arial"/>
                <w:b/>
                <w:sz w:val="36"/>
                <w:szCs w:val="36"/>
              </w:rPr>
            </w:pPr>
            <w:r w:rsidRPr="002316FA">
              <w:rPr>
                <w:rFonts w:ascii="Arial" w:hAnsi="Arial" w:cs="Arial"/>
                <w:b/>
                <w:sz w:val="36"/>
                <w:szCs w:val="36"/>
              </w:rPr>
              <w:t>Legal form</w:t>
            </w:r>
          </w:p>
        </w:tc>
        <w:tc>
          <w:tcPr>
            <w:tcW w:w="4251" w:type="dxa"/>
            <w:shd w:val="clear" w:color="auto" w:fill="B6DDE8" w:themeFill="accent5" w:themeFillTint="66"/>
          </w:tcPr>
          <w:p w:rsidR="00324DE3" w:rsidRPr="002316FA" w:rsidRDefault="00324DE3" w:rsidP="00216621">
            <w:pPr>
              <w:rPr>
                <w:rFonts w:ascii="Arial" w:hAnsi="Arial" w:cs="Arial"/>
                <w:b/>
                <w:sz w:val="36"/>
                <w:szCs w:val="36"/>
              </w:rPr>
            </w:pPr>
            <w:r w:rsidRPr="002316FA">
              <w:rPr>
                <w:rFonts w:ascii="Arial" w:hAnsi="Arial" w:cs="Arial"/>
                <w:b/>
                <w:sz w:val="36"/>
                <w:szCs w:val="36"/>
              </w:rPr>
              <w:t>Type of governing document</w:t>
            </w:r>
          </w:p>
          <w:p w:rsidR="00324DE3" w:rsidRPr="002316FA" w:rsidRDefault="00324DE3" w:rsidP="00216621">
            <w:pPr>
              <w:rPr>
                <w:rFonts w:ascii="Arial" w:hAnsi="Arial" w:cs="Arial"/>
                <w:b/>
                <w:sz w:val="36"/>
                <w:szCs w:val="36"/>
              </w:rPr>
            </w:pPr>
          </w:p>
        </w:tc>
      </w:tr>
      <w:tr w:rsidR="00324DE3" w:rsidRPr="002316FA" w:rsidTr="00324DE3">
        <w:tc>
          <w:tcPr>
            <w:tcW w:w="4271" w:type="dxa"/>
          </w:tcPr>
          <w:p w:rsidR="00324DE3" w:rsidRPr="002316FA" w:rsidRDefault="00324DE3" w:rsidP="00216621">
            <w:pPr>
              <w:rPr>
                <w:rFonts w:ascii="Arial" w:hAnsi="Arial" w:cs="Arial"/>
                <w:sz w:val="36"/>
                <w:szCs w:val="36"/>
              </w:rPr>
            </w:pPr>
            <w:r w:rsidRPr="002316FA">
              <w:rPr>
                <w:rFonts w:ascii="Arial" w:hAnsi="Arial" w:cs="Arial"/>
                <w:sz w:val="36"/>
                <w:szCs w:val="36"/>
              </w:rPr>
              <w:t>Company</w:t>
            </w:r>
          </w:p>
        </w:tc>
        <w:tc>
          <w:tcPr>
            <w:tcW w:w="4251" w:type="dxa"/>
          </w:tcPr>
          <w:p w:rsidR="00324DE3" w:rsidRPr="002316FA" w:rsidRDefault="00324DE3" w:rsidP="00216621">
            <w:pPr>
              <w:rPr>
                <w:rFonts w:ascii="Arial" w:hAnsi="Arial" w:cs="Arial"/>
                <w:sz w:val="36"/>
                <w:szCs w:val="36"/>
              </w:rPr>
            </w:pPr>
            <w:r w:rsidRPr="002316FA">
              <w:rPr>
                <w:rFonts w:ascii="Arial" w:hAnsi="Arial" w:cs="Arial"/>
                <w:sz w:val="36"/>
                <w:szCs w:val="36"/>
              </w:rPr>
              <w:t>Memorandum and articles of association</w:t>
            </w:r>
          </w:p>
          <w:p w:rsidR="00324DE3" w:rsidRPr="002316FA" w:rsidRDefault="00324DE3" w:rsidP="00216621">
            <w:pPr>
              <w:rPr>
                <w:rFonts w:ascii="Arial" w:hAnsi="Arial" w:cs="Arial"/>
                <w:sz w:val="36"/>
                <w:szCs w:val="36"/>
              </w:rPr>
            </w:pPr>
          </w:p>
        </w:tc>
      </w:tr>
      <w:tr w:rsidR="00324DE3" w:rsidRPr="002316FA" w:rsidTr="00324DE3">
        <w:tc>
          <w:tcPr>
            <w:tcW w:w="4271" w:type="dxa"/>
          </w:tcPr>
          <w:p w:rsidR="00324DE3" w:rsidRPr="002316FA" w:rsidRDefault="00324DE3" w:rsidP="00216621">
            <w:pPr>
              <w:rPr>
                <w:rFonts w:ascii="Arial" w:hAnsi="Arial" w:cs="Arial"/>
                <w:sz w:val="36"/>
                <w:szCs w:val="36"/>
              </w:rPr>
            </w:pPr>
            <w:r w:rsidRPr="002316FA">
              <w:rPr>
                <w:rFonts w:ascii="Arial" w:hAnsi="Arial" w:cs="Arial"/>
                <w:sz w:val="36"/>
                <w:szCs w:val="36"/>
              </w:rPr>
              <w:t>Unincorporated association</w:t>
            </w:r>
          </w:p>
        </w:tc>
        <w:tc>
          <w:tcPr>
            <w:tcW w:w="4251" w:type="dxa"/>
          </w:tcPr>
          <w:p w:rsidR="00324DE3" w:rsidRPr="002316FA" w:rsidRDefault="00397C73" w:rsidP="00216621">
            <w:pPr>
              <w:rPr>
                <w:rFonts w:ascii="Arial" w:hAnsi="Arial" w:cs="Arial"/>
                <w:sz w:val="36"/>
                <w:szCs w:val="36"/>
              </w:rPr>
            </w:pPr>
            <w:r w:rsidRPr="002316FA">
              <w:rPr>
                <w:rFonts w:ascii="Arial" w:hAnsi="Arial" w:cs="Arial"/>
                <w:sz w:val="36"/>
                <w:szCs w:val="36"/>
              </w:rPr>
              <w:t>Constitution</w:t>
            </w:r>
          </w:p>
          <w:p w:rsidR="00324DE3" w:rsidRPr="002316FA" w:rsidRDefault="00324DE3" w:rsidP="00216621">
            <w:pPr>
              <w:rPr>
                <w:rFonts w:ascii="Arial" w:hAnsi="Arial" w:cs="Arial"/>
                <w:sz w:val="36"/>
                <w:szCs w:val="36"/>
              </w:rPr>
            </w:pPr>
          </w:p>
        </w:tc>
      </w:tr>
      <w:tr w:rsidR="00324DE3" w:rsidRPr="002316FA" w:rsidTr="00324DE3">
        <w:tc>
          <w:tcPr>
            <w:tcW w:w="4271" w:type="dxa"/>
          </w:tcPr>
          <w:p w:rsidR="00324DE3" w:rsidRPr="002316FA" w:rsidRDefault="00324DE3" w:rsidP="00216621">
            <w:pPr>
              <w:rPr>
                <w:rFonts w:ascii="Arial" w:hAnsi="Arial" w:cs="Arial"/>
                <w:sz w:val="36"/>
                <w:szCs w:val="36"/>
              </w:rPr>
            </w:pPr>
            <w:r w:rsidRPr="002316FA">
              <w:rPr>
                <w:rFonts w:ascii="Arial" w:hAnsi="Arial" w:cs="Arial"/>
                <w:sz w:val="36"/>
                <w:szCs w:val="36"/>
              </w:rPr>
              <w:t>Trust</w:t>
            </w:r>
          </w:p>
        </w:tc>
        <w:tc>
          <w:tcPr>
            <w:tcW w:w="4251" w:type="dxa"/>
          </w:tcPr>
          <w:p w:rsidR="00324DE3" w:rsidRPr="002316FA" w:rsidRDefault="00324DE3" w:rsidP="00216621">
            <w:pPr>
              <w:rPr>
                <w:rFonts w:ascii="Arial" w:hAnsi="Arial" w:cs="Arial"/>
                <w:sz w:val="36"/>
                <w:szCs w:val="36"/>
              </w:rPr>
            </w:pPr>
            <w:r w:rsidRPr="002316FA">
              <w:rPr>
                <w:rFonts w:ascii="Arial" w:hAnsi="Arial" w:cs="Arial"/>
                <w:sz w:val="36"/>
                <w:szCs w:val="36"/>
              </w:rPr>
              <w:t>Trust deed</w:t>
            </w:r>
          </w:p>
          <w:p w:rsidR="00324DE3" w:rsidRPr="002316FA" w:rsidRDefault="00324DE3" w:rsidP="00216621">
            <w:pPr>
              <w:rPr>
                <w:rFonts w:ascii="Arial" w:hAnsi="Arial" w:cs="Arial"/>
                <w:sz w:val="36"/>
                <w:szCs w:val="36"/>
              </w:rPr>
            </w:pPr>
          </w:p>
        </w:tc>
      </w:tr>
      <w:tr w:rsidR="00324DE3" w:rsidRPr="002316FA" w:rsidTr="00324DE3">
        <w:tc>
          <w:tcPr>
            <w:tcW w:w="4271" w:type="dxa"/>
          </w:tcPr>
          <w:p w:rsidR="00324DE3" w:rsidRPr="002316FA" w:rsidRDefault="00324DE3" w:rsidP="00216621">
            <w:pPr>
              <w:rPr>
                <w:rFonts w:ascii="Arial" w:hAnsi="Arial" w:cs="Arial"/>
                <w:sz w:val="36"/>
                <w:szCs w:val="36"/>
              </w:rPr>
            </w:pPr>
            <w:r w:rsidRPr="002316FA">
              <w:rPr>
                <w:rFonts w:ascii="Arial" w:hAnsi="Arial" w:cs="Arial"/>
                <w:sz w:val="36"/>
                <w:szCs w:val="36"/>
              </w:rPr>
              <w:t>Scottish Charitable Incorporated Organisation (SCIO)</w:t>
            </w:r>
          </w:p>
          <w:p w:rsidR="00324DE3" w:rsidRPr="002316FA" w:rsidRDefault="00324DE3" w:rsidP="00216621">
            <w:pPr>
              <w:rPr>
                <w:rFonts w:ascii="Arial" w:hAnsi="Arial" w:cs="Arial"/>
                <w:sz w:val="36"/>
                <w:szCs w:val="36"/>
              </w:rPr>
            </w:pPr>
          </w:p>
        </w:tc>
        <w:tc>
          <w:tcPr>
            <w:tcW w:w="4251" w:type="dxa"/>
          </w:tcPr>
          <w:p w:rsidR="00324DE3" w:rsidRPr="002316FA" w:rsidRDefault="00324DE3" w:rsidP="00AA04F3">
            <w:pPr>
              <w:rPr>
                <w:rFonts w:ascii="Arial" w:hAnsi="Arial" w:cs="Arial"/>
                <w:sz w:val="36"/>
                <w:szCs w:val="36"/>
              </w:rPr>
            </w:pPr>
            <w:r w:rsidRPr="002316FA">
              <w:rPr>
                <w:rFonts w:ascii="Arial" w:hAnsi="Arial" w:cs="Arial"/>
                <w:sz w:val="36"/>
                <w:szCs w:val="36"/>
              </w:rPr>
              <w:t xml:space="preserve">SCIO </w:t>
            </w:r>
            <w:r w:rsidR="00AA04F3" w:rsidRPr="002316FA">
              <w:rPr>
                <w:rFonts w:ascii="Arial" w:hAnsi="Arial" w:cs="Arial"/>
                <w:sz w:val="36"/>
                <w:szCs w:val="36"/>
              </w:rPr>
              <w:t>Constitution</w:t>
            </w:r>
            <w:r w:rsidRPr="002316FA">
              <w:rPr>
                <w:rFonts w:ascii="Arial" w:hAnsi="Arial" w:cs="Arial"/>
                <w:sz w:val="36"/>
                <w:szCs w:val="36"/>
              </w:rPr>
              <w:t xml:space="preserve"> </w:t>
            </w:r>
          </w:p>
        </w:tc>
      </w:tr>
      <w:tr w:rsidR="00324DE3" w:rsidRPr="002316FA" w:rsidTr="00324DE3">
        <w:tc>
          <w:tcPr>
            <w:tcW w:w="4271" w:type="dxa"/>
          </w:tcPr>
          <w:p w:rsidR="00324DE3" w:rsidRPr="002316FA" w:rsidRDefault="00324DE3" w:rsidP="00216621">
            <w:pPr>
              <w:rPr>
                <w:rFonts w:ascii="Arial" w:hAnsi="Arial" w:cs="Arial"/>
                <w:sz w:val="36"/>
                <w:szCs w:val="36"/>
              </w:rPr>
            </w:pPr>
            <w:r w:rsidRPr="002316FA">
              <w:rPr>
                <w:rFonts w:ascii="Arial" w:hAnsi="Arial" w:cs="Arial"/>
                <w:sz w:val="36"/>
                <w:szCs w:val="36"/>
              </w:rPr>
              <w:lastRenderedPageBreak/>
              <w:t>Community Benefit Society</w:t>
            </w:r>
          </w:p>
        </w:tc>
        <w:tc>
          <w:tcPr>
            <w:tcW w:w="4251" w:type="dxa"/>
          </w:tcPr>
          <w:p w:rsidR="00324DE3" w:rsidRPr="002316FA" w:rsidRDefault="00324DE3" w:rsidP="00216621">
            <w:pPr>
              <w:rPr>
                <w:rFonts w:ascii="Arial" w:hAnsi="Arial" w:cs="Arial"/>
                <w:sz w:val="36"/>
                <w:szCs w:val="36"/>
              </w:rPr>
            </w:pPr>
            <w:r w:rsidRPr="002316FA">
              <w:rPr>
                <w:rFonts w:ascii="Arial" w:hAnsi="Arial" w:cs="Arial"/>
                <w:sz w:val="36"/>
                <w:szCs w:val="36"/>
              </w:rPr>
              <w:t>Rules</w:t>
            </w:r>
          </w:p>
          <w:p w:rsidR="00324DE3" w:rsidRPr="002316FA" w:rsidRDefault="00324DE3" w:rsidP="00216621">
            <w:pPr>
              <w:rPr>
                <w:rFonts w:ascii="Arial" w:hAnsi="Arial" w:cs="Arial"/>
                <w:sz w:val="36"/>
                <w:szCs w:val="36"/>
              </w:rPr>
            </w:pPr>
          </w:p>
        </w:tc>
      </w:tr>
    </w:tbl>
    <w:p w:rsidR="00BA1CFF" w:rsidRPr="002316FA" w:rsidRDefault="00BA1CFF" w:rsidP="00CC540B">
      <w:pPr>
        <w:spacing w:line="276" w:lineRule="auto"/>
        <w:rPr>
          <w:rFonts w:ascii="Arial" w:hAnsi="Arial" w:cs="Arial"/>
          <w:sz w:val="36"/>
          <w:szCs w:val="36"/>
        </w:rPr>
      </w:pPr>
    </w:p>
    <w:p w:rsidR="004141EC" w:rsidRPr="002316FA" w:rsidRDefault="004141EC" w:rsidP="00CC540B">
      <w:pPr>
        <w:spacing w:line="276" w:lineRule="auto"/>
        <w:rPr>
          <w:rFonts w:ascii="Arial" w:hAnsi="Arial" w:cs="Arial"/>
          <w:sz w:val="36"/>
          <w:szCs w:val="36"/>
        </w:rPr>
      </w:pPr>
    </w:p>
    <w:p w:rsidR="00CC540B" w:rsidRPr="002316FA" w:rsidRDefault="00604118" w:rsidP="00CC540B">
      <w:pPr>
        <w:spacing w:line="276" w:lineRule="auto"/>
        <w:rPr>
          <w:rFonts w:ascii="Arial" w:hAnsi="Arial" w:cs="Arial"/>
          <w:b/>
          <w:sz w:val="36"/>
          <w:szCs w:val="36"/>
        </w:rPr>
      </w:pPr>
      <w:r w:rsidRPr="002316FA">
        <w:rPr>
          <w:rFonts w:ascii="Arial" w:hAnsi="Arial" w:cs="Arial"/>
          <w:b/>
          <w:sz w:val="36"/>
          <w:szCs w:val="36"/>
        </w:rPr>
        <w:t>C</w:t>
      </w:r>
      <w:r w:rsidR="00CC540B" w:rsidRPr="002316FA">
        <w:rPr>
          <w:rFonts w:ascii="Arial" w:hAnsi="Arial" w:cs="Arial"/>
          <w:b/>
          <w:sz w:val="36"/>
          <w:szCs w:val="36"/>
        </w:rPr>
        <w:t xml:space="preserve">haritable </w:t>
      </w:r>
      <w:r w:rsidRPr="002316FA">
        <w:rPr>
          <w:rFonts w:ascii="Arial" w:hAnsi="Arial" w:cs="Arial"/>
          <w:b/>
          <w:sz w:val="36"/>
          <w:szCs w:val="36"/>
        </w:rPr>
        <w:t>purposes</w:t>
      </w:r>
    </w:p>
    <w:p w:rsidR="00C47BFB" w:rsidRPr="002316FA" w:rsidRDefault="00C47BFB" w:rsidP="00CC540B">
      <w:pPr>
        <w:spacing w:line="276" w:lineRule="auto"/>
        <w:rPr>
          <w:rFonts w:ascii="Arial" w:hAnsi="Arial" w:cs="Arial"/>
          <w:sz w:val="36"/>
          <w:szCs w:val="36"/>
        </w:rPr>
      </w:pPr>
    </w:p>
    <w:p w:rsidR="00451CD9" w:rsidRPr="002316FA" w:rsidRDefault="001026F4" w:rsidP="00CC540B">
      <w:pPr>
        <w:spacing w:line="276" w:lineRule="auto"/>
        <w:rPr>
          <w:rFonts w:ascii="Arial" w:hAnsi="Arial" w:cs="Arial"/>
          <w:sz w:val="36"/>
          <w:szCs w:val="36"/>
        </w:rPr>
      </w:pPr>
      <w:r w:rsidRPr="001026F4">
        <w:rPr>
          <w:rFonts w:ascii="Arial" w:hAnsi="Arial" w:cs="Arial"/>
          <w:sz w:val="36"/>
          <w:szCs w:val="36"/>
        </w:rPr>
        <w:t xml:space="preserve">Charitable purposes are the first requirement of the charity test. </w:t>
      </w:r>
      <w:r w:rsidR="004F0920" w:rsidRPr="002316FA">
        <w:rPr>
          <w:rFonts w:ascii="Arial" w:hAnsi="Arial" w:cs="Arial"/>
          <w:sz w:val="36"/>
          <w:szCs w:val="36"/>
        </w:rPr>
        <w:t xml:space="preserve">Your charity’s purposes will be set out in your governing document. </w:t>
      </w:r>
      <w:r w:rsidR="004A2B8C" w:rsidRPr="002316FA">
        <w:rPr>
          <w:rFonts w:ascii="Arial" w:hAnsi="Arial" w:cs="Arial"/>
          <w:sz w:val="36"/>
          <w:szCs w:val="36"/>
        </w:rPr>
        <w:t>They say what the aims of your charity are and what it has been set up to achieve</w:t>
      </w:r>
      <w:r w:rsidR="004141EC" w:rsidRPr="002316FA">
        <w:rPr>
          <w:rFonts w:ascii="Arial" w:hAnsi="Arial" w:cs="Arial"/>
          <w:sz w:val="36"/>
          <w:szCs w:val="36"/>
        </w:rPr>
        <w:t>.</w:t>
      </w:r>
      <w:r w:rsidR="00D0208E" w:rsidRPr="002316FA">
        <w:rPr>
          <w:rFonts w:ascii="Arial" w:hAnsi="Arial" w:cs="Arial"/>
          <w:sz w:val="36"/>
          <w:szCs w:val="36"/>
        </w:rPr>
        <w:t xml:space="preserve"> </w:t>
      </w:r>
      <w:r w:rsidR="004141EC" w:rsidRPr="002316FA">
        <w:rPr>
          <w:rFonts w:ascii="Arial" w:hAnsi="Arial" w:cs="Arial"/>
          <w:sz w:val="36"/>
          <w:szCs w:val="36"/>
        </w:rPr>
        <w:t>They</w:t>
      </w:r>
      <w:r w:rsidR="00D0208E" w:rsidRPr="002316FA">
        <w:rPr>
          <w:rFonts w:ascii="Arial" w:hAnsi="Arial" w:cs="Arial"/>
          <w:sz w:val="36"/>
          <w:szCs w:val="36"/>
        </w:rPr>
        <w:t xml:space="preserve"> might be called objects, aims or purposes</w:t>
      </w:r>
      <w:r w:rsidR="004A2B8C" w:rsidRPr="002316FA">
        <w:rPr>
          <w:rFonts w:ascii="Arial" w:hAnsi="Arial" w:cs="Arial"/>
          <w:sz w:val="36"/>
          <w:szCs w:val="36"/>
        </w:rPr>
        <w:t xml:space="preserve">. </w:t>
      </w:r>
    </w:p>
    <w:p w:rsidR="00451CD9" w:rsidRPr="002316FA" w:rsidRDefault="00451CD9" w:rsidP="00CC540B">
      <w:pPr>
        <w:spacing w:line="276" w:lineRule="auto"/>
        <w:rPr>
          <w:rFonts w:ascii="Arial" w:hAnsi="Arial" w:cs="Arial"/>
          <w:sz w:val="36"/>
          <w:szCs w:val="36"/>
        </w:rPr>
      </w:pPr>
    </w:p>
    <w:p w:rsidR="00D0208E" w:rsidRPr="002316FA" w:rsidRDefault="004A2B8C" w:rsidP="00CC540B">
      <w:pPr>
        <w:spacing w:line="276" w:lineRule="auto"/>
        <w:rPr>
          <w:rFonts w:ascii="Arial" w:hAnsi="Arial" w:cs="Arial"/>
          <w:sz w:val="36"/>
          <w:szCs w:val="36"/>
        </w:rPr>
      </w:pPr>
      <w:r w:rsidRPr="002316FA">
        <w:rPr>
          <w:rFonts w:ascii="Arial" w:hAnsi="Arial" w:cs="Arial"/>
          <w:sz w:val="36"/>
          <w:szCs w:val="36"/>
        </w:rPr>
        <w:t>Your charity’s purposes</w:t>
      </w:r>
      <w:r w:rsidR="004F0920" w:rsidRPr="002316FA">
        <w:rPr>
          <w:rFonts w:ascii="Arial" w:hAnsi="Arial" w:cs="Arial"/>
          <w:sz w:val="36"/>
          <w:szCs w:val="36"/>
        </w:rPr>
        <w:t xml:space="preserve"> don’t need to be exactly the same as the charitable purposes in the 2005 Act, but it should be easy to see how they relate to the</w:t>
      </w:r>
      <w:r w:rsidR="00C25146" w:rsidRPr="002316FA">
        <w:rPr>
          <w:rFonts w:ascii="Arial" w:hAnsi="Arial" w:cs="Arial"/>
          <w:sz w:val="36"/>
          <w:szCs w:val="36"/>
        </w:rPr>
        <w:t>m</w:t>
      </w:r>
      <w:r w:rsidR="004F0920" w:rsidRPr="002316FA">
        <w:rPr>
          <w:rFonts w:ascii="Arial" w:hAnsi="Arial" w:cs="Arial"/>
          <w:sz w:val="36"/>
          <w:szCs w:val="36"/>
        </w:rPr>
        <w:t xml:space="preserve">. </w:t>
      </w:r>
      <w:r w:rsidR="00D0208E" w:rsidRPr="002316FA">
        <w:rPr>
          <w:rFonts w:ascii="Arial" w:hAnsi="Arial" w:cs="Arial"/>
          <w:sz w:val="36"/>
          <w:szCs w:val="36"/>
        </w:rPr>
        <w:t xml:space="preserve">Detailed guidance about each purpose can be found in our </w:t>
      </w:r>
      <w:hyperlink r:id="rId24" w:history="1">
        <w:r w:rsidR="00D0208E" w:rsidRPr="002316FA">
          <w:rPr>
            <w:rStyle w:val="Hyperlink"/>
            <w:rFonts w:ascii="Arial" w:hAnsi="Arial" w:cs="Arial"/>
            <w:sz w:val="36"/>
            <w:szCs w:val="36"/>
          </w:rPr>
          <w:t>Meeting the Charity Test: Guidance</w:t>
        </w:r>
      </w:hyperlink>
      <w:r w:rsidR="00D0208E" w:rsidRPr="002316FA">
        <w:rPr>
          <w:rFonts w:ascii="Arial" w:hAnsi="Arial" w:cs="Arial"/>
          <w:sz w:val="36"/>
          <w:szCs w:val="36"/>
        </w:rPr>
        <w:t xml:space="preserve">. </w:t>
      </w:r>
    </w:p>
    <w:p w:rsidR="00BA1CFF" w:rsidRPr="002316FA" w:rsidRDefault="00BA1CFF" w:rsidP="00CC540B">
      <w:pPr>
        <w:spacing w:line="276" w:lineRule="auto"/>
        <w:rPr>
          <w:rFonts w:ascii="Arial" w:hAnsi="Arial" w:cs="Arial"/>
          <w:b/>
          <w:sz w:val="36"/>
          <w:szCs w:val="36"/>
        </w:rPr>
      </w:pPr>
    </w:p>
    <w:p w:rsidR="00D207A0" w:rsidRPr="002316FA" w:rsidRDefault="00C25146" w:rsidP="00CC540B">
      <w:pPr>
        <w:spacing w:line="276" w:lineRule="auto"/>
        <w:rPr>
          <w:rFonts w:ascii="Arial" w:hAnsi="Arial" w:cs="Arial"/>
          <w:color w:val="FF0000"/>
          <w:sz w:val="36"/>
          <w:szCs w:val="36"/>
        </w:rPr>
      </w:pPr>
      <w:r w:rsidRPr="002316FA">
        <w:rPr>
          <w:rFonts w:ascii="Arial" w:hAnsi="Arial" w:cs="Arial"/>
          <w:sz w:val="36"/>
          <w:szCs w:val="36"/>
        </w:rPr>
        <w:t>If you want to change your charitable purposes you need to ask OSCR for permission first.</w:t>
      </w:r>
      <w:r w:rsidR="00814639" w:rsidRPr="002316FA">
        <w:rPr>
          <w:rFonts w:ascii="Arial" w:hAnsi="Arial" w:cs="Arial"/>
          <w:sz w:val="36"/>
          <w:szCs w:val="36"/>
        </w:rPr>
        <w:t xml:space="preserve"> </w:t>
      </w:r>
      <w:r w:rsidRPr="002316FA">
        <w:rPr>
          <w:rFonts w:ascii="Arial" w:hAnsi="Arial" w:cs="Arial"/>
          <w:sz w:val="36"/>
          <w:szCs w:val="36"/>
        </w:rPr>
        <w:t>Detailed guidance on this can be found on our</w:t>
      </w:r>
      <w:r w:rsidRPr="002316FA">
        <w:rPr>
          <w:rFonts w:ascii="Arial" w:hAnsi="Arial" w:cs="Arial"/>
          <w:color w:val="FF0000"/>
          <w:sz w:val="36"/>
          <w:szCs w:val="36"/>
        </w:rPr>
        <w:t xml:space="preserve"> </w:t>
      </w:r>
      <w:hyperlink r:id="rId25" w:history="1">
        <w:r w:rsidRPr="002316FA">
          <w:rPr>
            <w:rStyle w:val="Hyperlink"/>
            <w:rFonts w:ascii="Arial" w:hAnsi="Arial" w:cs="Arial"/>
            <w:sz w:val="36"/>
            <w:szCs w:val="36"/>
          </w:rPr>
          <w:t>Making changes webpage</w:t>
        </w:r>
      </w:hyperlink>
      <w:r w:rsidRPr="002316FA">
        <w:rPr>
          <w:rFonts w:ascii="Arial" w:hAnsi="Arial" w:cs="Arial"/>
          <w:sz w:val="36"/>
          <w:szCs w:val="36"/>
        </w:rPr>
        <w:t>.</w:t>
      </w:r>
      <w:r w:rsidRPr="002316FA">
        <w:rPr>
          <w:rFonts w:ascii="Arial" w:hAnsi="Arial" w:cs="Arial"/>
          <w:color w:val="FF0000"/>
          <w:sz w:val="36"/>
          <w:szCs w:val="36"/>
        </w:rPr>
        <w:t xml:space="preserve">  </w:t>
      </w:r>
    </w:p>
    <w:p w:rsidR="004A3BDF" w:rsidRPr="002316FA" w:rsidRDefault="004A3BDF" w:rsidP="00CC540B">
      <w:pPr>
        <w:spacing w:line="276" w:lineRule="auto"/>
        <w:rPr>
          <w:rFonts w:ascii="Arial" w:hAnsi="Arial" w:cs="Arial"/>
          <w:color w:val="FF0000"/>
          <w:sz w:val="36"/>
          <w:szCs w:val="36"/>
        </w:rPr>
      </w:pPr>
    </w:p>
    <w:p w:rsidR="004A3BDF" w:rsidRPr="002316FA" w:rsidRDefault="004A3BDF" w:rsidP="00CC540B">
      <w:pPr>
        <w:spacing w:line="276" w:lineRule="auto"/>
        <w:rPr>
          <w:rFonts w:ascii="Arial" w:hAnsi="Arial" w:cs="Arial"/>
          <w:b/>
          <w:sz w:val="36"/>
          <w:szCs w:val="36"/>
        </w:rPr>
      </w:pPr>
      <w:r w:rsidRPr="002316FA">
        <w:rPr>
          <w:rFonts w:ascii="Arial" w:hAnsi="Arial" w:cs="Arial"/>
          <w:noProof/>
          <w:color w:val="FF0000"/>
          <w:sz w:val="36"/>
          <w:szCs w:val="36"/>
        </w:rPr>
        <w:lastRenderedPageBreak/>
        <w:drawing>
          <wp:inline distT="0" distB="0" distL="0" distR="0">
            <wp:extent cx="6137309" cy="7924800"/>
            <wp:effectExtent l="19050" t="0" r="0" b="0"/>
            <wp:docPr id="6" name="Picture 2" descr="C:\Users\carolinem\Downloads\charitable-purp_19064133_0fda3d3ca48ff61833adb4e54718ef9633a533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m\Downloads\charitable-purp_19064133_0fda3d3ca48ff61833adb4e54718ef9633a53327.png"/>
                    <pic:cNvPicPr>
                      <a:picLocks noChangeAspect="1" noChangeArrowheads="1"/>
                    </pic:cNvPicPr>
                  </pic:nvPicPr>
                  <pic:blipFill>
                    <a:blip r:embed="rId26" cstate="print"/>
                    <a:srcRect/>
                    <a:stretch>
                      <a:fillRect/>
                    </a:stretch>
                  </pic:blipFill>
                  <pic:spPr bwMode="auto">
                    <a:xfrm>
                      <a:off x="0" y="0"/>
                      <a:ext cx="6141264" cy="7929907"/>
                    </a:xfrm>
                    <a:prstGeom prst="rect">
                      <a:avLst/>
                    </a:prstGeom>
                    <a:noFill/>
                    <a:ln w="9525">
                      <a:noFill/>
                      <a:miter lim="800000"/>
                      <a:headEnd/>
                      <a:tailEnd/>
                    </a:ln>
                  </pic:spPr>
                </pic:pic>
              </a:graphicData>
            </a:graphic>
          </wp:inline>
        </w:drawing>
      </w:r>
    </w:p>
    <w:p w:rsidR="004A3BDF" w:rsidRPr="002316FA" w:rsidRDefault="004A3BDF" w:rsidP="00CC540B">
      <w:pPr>
        <w:spacing w:line="276" w:lineRule="auto"/>
        <w:rPr>
          <w:rFonts w:ascii="Arial" w:hAnsi="Arial" w:cs="Arial"/>
          <w:b/>
          <w:sz w:val="36"/>
          <w:szCs w:val="36"/>
        </w:rPr>
      </w:pPr>
    </w:p>
    <w:p w:rsidR="004A3BDF" w:rsidRDefault="004A3BDF" w:rsidP="00CC540B">
      <w:pPr>
        <w:spacing w:line="276" w:lineRule="auto"/>
        <w:rPr>
          <w:rFonts w:ascii="Arial" w:hAnsi="Arial" w:cs="Arial"/>
          <w:b/>
          <w:sz w:val="36"/>
          <w:szCs w:val="36"/>
        </w:rPr>
      </w:pPr>
    </w:p>
    <w:p w:rsidR="00CC540B" w:rsidRPr="002316FA" w:rsidRDefault="00604118" w:rsidP="00CC540B">
      <w:pPr>
        <w:spacing w:line="276" w:lineRule="auto"/>
        <w:rPr>
          <w:rFonts w:ascii="Arial" w:hAnsi="Arial" w:cs="Arial"/>
          <w:b/>
          <w:sz w:val="36"/>
          <w:szCs w:val="36"/>
        </w:rPr>
      </w:pPr>
      <w:r w:rsidRPr="002316FA">
        <w:rPr>
          <w:rFonts w:ascii="Arial" w:hAnsi="Arial" w:cs="Arial"/>
          <w:b/>
          <w:sz w:val="36"/>
          <w:szCs w:val="36"/>
        </w:rPr>
        <w:lastRenderedPageBreak/>
        <w:t>Public benefit</w:t>
      </w:r>
    </w:p>
    <w:p w:rsidR="00781AE5" w:rsidRPr="002316FA" w:rsidRDefault="00781AE5" w:rsidP="00CC540B">
      <w:pPr>
        <w:spacing w:line="276" w:lineRule="auto"/>
        <w:rPr>
          <w:rFonts w:ascii="Arial" w:hAnsi="Arial" w:cs="Arial"/>
          <w:b/>
          <w:sz w:val="36"/>
          <w:szCs w:val="36"/>
        </w:rPr>
      </w:pPr>
    </w:p>
    <w:p w:rsidR="009E28CE" w:rsidRPr="002316FA" w:rsidRDefault="009E28CE" w:rsidP="009E28CE">
      <w:pPr>
        <w:spacing w:line="276" w:lineRule="auto"/>
        <w:rPr>
          <w:rFonts w:ascii="Arial" w:hAnsi="Arial" w:cs="Arial"/>
          <w:sz w:val="36"/>
          <w:szCs w:val="36"/>
        </w:rPr>
      </w:pPr>
      <w:r w:rsidRPr="002316FA">
        <w:rPr>
          <w:rFonts w:ascii="Arial" w:hAnsi="Arial" w:cs="Arial"/>
          <w:sz w:val="36"/>
          <w:szCs w:val="36"/>
        </w:rPr>
        <w:t xml:space="preserve">Public benefit is </w:t>
      </w:r>
      <w:r w:rsidR="002E57F2" w:rsidRPr="002316FA">
        <w:rPr>
          <w:rFonts w:ascii="Arial" w:hAnsi="Arial" w:cs="Arial"/>
          <w:sz w:val="36"/>
          <w:szCs w:val="36"/>
        </w:rPr>
        <w:t xml:space="preserve">the second </w:t>
      </w:r>
      <w:r w:rsidR="004A3BDF" w:rsidRPr="002316FA">
        <w:rPr>
          <w:rFonts w:ascii="Arial" w:hAnsi="Arial" w:cs="Arial"/>
          <w:sz w:val="36"/>
          <w:szCs w:val="36"/>
        </w:rPr>
        <w:t>requirement</w:t>
      </w:r>
      <w:r w:rsidR="002E57F2" w:rsidRPr="002316FA">
        <w:rPr>
          <w:rFonts w:ascii="Arial" w:hAnsi="Arial" w:cs="Arial"/>
          <w:sz w:val="36"/>
          <w:szCs w:val="36"/>
        </w:rPr>
        <w:t xml:space="preserve"> of the charity test and </w:t>
      </w:r>
      <w:r w:rsidRPr="002316FA">
        <w:rPr>
          <w:rFonts w:ascii="Arial" w:hAnsi="Arial" w:cs="Arial"/>
          <w:sz w:val="36"/>
          <w:szCs w:val="36"/>
        </w:rPr>
        <w:t xml:space="preserve">key </w:t>
      </w:r>
      <w:r w:rsidR="002E57F2" w:rsidRPr="002316FA">
        <w:rPr>
          <w:rFonts w:ascii="Arial" w:hAnsi="Arial" w:cs="Arial"/>
          <w:sz w:val="36"/>
          <w:szCs w:val="36"/>
        </w:rPr>
        <w:t xml:space="preserve">to </w:t>
      </w:r>
      <w:r w:rsidRPr="002316FA">
        <w:rPr>
          <w:rFonts w:ascii="Arial" w:hAnsi="Arial" w:cs="Arial"/>
          <w:sz w:val="36"/>
          <w:szCs w:val="36"/>
        </w:rPr>
        <w:t xml:space="preserve">being a charity. Charities can provide public </w:t>
      </w:r>
      <w:r w:rsidR="004141EC" w:rsidRPr="002316FA">
        <w:rPr>
          <w:rFonts w:ascii="Arial" w:hAnsi="Arial" w:cs="Arial"/>
          <w:sz w:val="36"/>
          <w:szCs w:val="36"/>
        </w:rPr>
        <w:t>benefit in many different ways</w:t>
      </w:r>
      <w:r w:rsidRPr="002316FA">
        <w:rPr>
          <w:rFonts w:ascii="Arial" w:hAnsi="Arial" w:cs="Arial"/>
          <w:sz w:val="36"/>
          <w:szCs w:val="36"/>
        </w:rPr>
        <w:t xml:space="preserve">.  </w:t>
      </w:r>
    </w:p>
    <w:p w:rsidR="009E28CE" w:rsidRPr="002316FA" w:rsidRDefault="009E28CE" w:rsidP="009E28CE">
      <w:pPr>
        <w:spacing w:line="276" w:lineRule="auto"/>
        <w:rPr>
          <w:rFonts w:ascii="Arial" w:hAnsi="Arial" w:cs="Arial"/>
          <w:sz w:val="36"/>
          <w:szCs w:val="36"/>
        </w:rPr>
      </w:pPr>
    </w:p>
    <w:p w:rsidR="00CC540B" w:rsidRPr="002316FA" w:rsidRDefault="003F2845" w:rsidP="00CC540B">
      <w:pPr>
        <w:spacing w:line="276" w:lineRule="auto"/>
        <w:rPr>
          <w:rFonts w:ascii="Arial" w:hAnsi="Arial" w:cs="Arial"/>
          <w:sz w:val="36"/>
          <w:szCs w:val="36"/>
        </w:rPr>
      </w:pPr>
      <w:r w:rsidRPr="002316FA">
        <w:rPr>
          <w:rFonts w:ascii="Arial" w:hAnsi="Arial" w:cs="Arial"/>
          <w:sz w:val="36"/>
          <w:szCs w:val="36"/>
        </w:rPr>
        <w:t>Put simply, public benefit is the way your charity</w:t>
      </w:r>
      <w:r w:rsidR="00CC540B" w:rsidRPr="002316FA">
        <w:rPr>
          <w:rFonts w:ascii="Arial" w:hAnsi="Arial" w:cs="Arial"/>
          <w:sz w:val="36"/>
          <w:szCs w:val="36"/>
        </w:rPr>
        <w:t xml:space="preserve"> make</w:t>
      </w:r>
      <w:r w:rsidRPr="002316FA">
        <w:rPr>
          <w:rFonts w:ascii="Arial" w:hAnsi="Arial" w:cs="Arial"/>
          <w:sz w:val="36"/>
          <w:szCs w:val="36"/>
        </w:rPr>
        <w:t>s</w:t>
      </w:r>
      <w:r w:rsidR="00CC540B" w:rsidRPr="002316FA">
        <w:rPr>
          <w:rFonts w:ascii="Arial" w:hAnsi="Arial" w:cs="Arial"/>
          <w:sz w:val="36"/>
          <w:szCs w:val="36"/>
        </w:rPr>
        <w:t xml:space="preserve"> a positive difference </w:t>
      </w:r>
      <w:r w:rsidR="004141EC" w:rsidRPr="002316FA">
        <w:rPr>
          <w:rFonts w:ascii="Arial" w:hAnsi="Arial" w:cs="Arial"/>
          <w:sz w:val="36"/>
          <w:szCs w:val="36"/>
        </w:rPr>
        <w:t>through</w:t>
      </w:r>
      <w:r w:rsidR="00CC540B" w:rsidRPr="002316FA">
        <w:rPr>
          <w:rFonts w:ascii="Arial" w:hAnsi="Arial" w:cs="Arial"/>
          <w:sz w:val="36"/>
          <w:szCs w:val="36"/>
        </w:rPr>
        <w:t xml:space="preserve"> the </w:t>
      </w:r>
      <w:r w:rsidRPr="002316FA">
        <w:rPr>
          <w:rFonts w:ascii="Arial" w:hAnsi="Arial" w:cs="Arial"/>
          <w:sz w:val="36"/>
          <w:szCs w:val="36"/>
        </w:rPr>
        <w:t xml:space="preserve">activities </w:t>
      </w:r>
      <w:r w:rsidR="0051698E" w:rsidRPr="002316FA">
        <w:rPr>
          <w:rFonts w:ascii="Arial" w:hAnsi="Arial" w:cs="Arial"/>
          <w:sz w:val="36"/>
          <w:szCs w:val="36"/>
        </w:rPr>
        <w:t xml:space="preserve">it does </w:t>
      </w:r>
      <w:r w:rsidRPr="002316FA">
        <w:rPr>
          <w:rFonts w:ascii="Arial" w:hAnsi="Arial" w:cs="Arial"/>
          <w:sz w:val="36"/>
          <w:szCs w:val="36"/>
        </w:rPr>
        <w:t xml:space="preserve">to advance </w:t>
      </w:r>
      <w:r w:rsidR="0051698E" w:rsidRPr="002316FA">
        <w:rPr>
          <w:rFonts w:ascii="Arial" w:hAnsi="Arial" w:cs="Arial"/>
          <w:sz w:val="36"/>
          <w:szCs w:val="36"/>
        </w:rPr>
        <w:t xml:space="preserve">its </w:t>
      </w:r>
      <w:r w:rsidR="00CC540B" w:rsidRPr="002316FA">
        <w:rPr>
          <w:rFonts w:ascii="Arial" w:hAnsi="Arial" w:cs="Arial"/>
          <w:sz w:val="36"/>
          <w:szCs w:val="36"/>
        </w:rPr>
        <w:t>charitable purposes.</w:t>
      </w:r>
    </w:p>
    <w:p w:rsidR="00BD7B07" w:rsidRPr="002316FA" w:rsidRDefault="00BD7B07" w:rsidP="00BD7B07">
      <w:pPr>
        <w:spacing w:line="276" w:lineRule="auto"/>
        <w:rPr>
          <w:rFonts w:ascii="Arial" w:hAnsi="Arial" w:cs="Arial"/>
          <w:sz w:val="36"/>
          <w:szCs w:val="36"/>
        </w:rPr>
      </w:pPr>
    </w:p>
    <w:p w:rsidR="00BD7B07" w:rsidRPr="002316FA" w:rsidRDefault="00BD7B07" w:rsidP="00BD7B07">
      <w:pPr>
        <w:spacing w:line="276" w:lineRule="auto"/>
        <w:rPr>
          <w:rFonts w:ascii="Arial" w:hAnsi="Arial" w:cs="Arial"/>
          <w:sz w:val="36"/>
          <w:szCs w:val="36"/>
        </w:rPr>
      </w:pPr>
      <w:r w:rsidRPr="002316FA">
        <w:rPr>
          <w:rFonts w:ascii="Arial" w:hAnsi="Arial" w:cs="Arial"/>
          <w:sz w:val="36"/>
          <w:szCs w:val="36"/>
        </w:rPr>
        <w:t>Our Guidance on the individual </w:t>
      </w:r>
      <w:hyperlink r:id="rId27" w:tgtFrame="_blank" w:tooltip="These are the 16 charitable purposes set out in section 7(2) of the 2005 Act." w:history="1">
        <w:r w:rsidRPr="002316FA">
          <w:rPr>
            <w:rStyle w:val="Hyperlink"/>
            <w:rFonts w:ascii="Arial" w:hAnsi="Arial" w:cs="Arial"/>
            <w:b/>
            <w:bCs/>
            <w:color w:val="7030A0"/>
            <w:sz w:val="36"/>
            <w:szCs w:val="36"/>
            <w:u w:val="none"/>
          </w:rPr>
          <w:t>charitable purposes</w:t>
        </w:r>
      </w:hyperlink>
      <w:r w:rsidRPr="002316FA">
        <w:rPr>
          <w:rFonts w:ascii="Arial" w:hAnsi="Arial" w:cs="Arial"/>
          <w:sz w:val="36"/>
          <w:szCs w:val="36"/>
        </w:rPr>
        <w:t xml:space="preserve"> has more information on what activities may provide public benefit </w:t>
      </w:r>
      <w:r w:rsidR="00D742FB" w:rsidRPr="002316FA">
        <w:rPr>
          <w:rFonts w:ascii="Arial" w:hAnsi="Arial" w:cs="Arial"/>
          <w:sz w:val="36"/>
          <w:szCs w:val="36"/>
        </w:rPr>
        <w:t>when advancing</w:t>
      </w:r>
      <w:r w:rsidRPr="002316FA">
        <w:rPr>
          <w:rFonts w:ascii="Arial" w:hAnsi="Arial" w:cs="Arial"/>
          <w:sz w:val="36"/>
          <w:szCs w:val="36"/>
        </w:rPr>
        <w:t xml:space="preserve"> each </w:t>
      </w:r>
      <w:r w:rsidR="00D742FB" w:rsidRPr="002316FA">
        <w:rPr>
          <w:rFonts w:ascii="Arial" w:hAnsi="Arial" w:cs="Arial"/>
          <w:sz w:val="36"/>
          <w:szCs w:val="36"/>
        </w:rPr>
        <w:t xml:space="preserve">charitable </w:t>
      </w:r>
      <w:r w:rsidRPr="002316FA">
        <w:rPr>
          <w:rFonts w:ascii="Arial" w:hAnsi="Arial" w:cs="Arial"/>
          <w:sz w:val="36"/>
          <w:szCs w:val="36"/>
        </w:rPr>
        <w:t>purpose.</w:t>
      </w:r>
    </w:p>
    <w:p w:rsidR="00BD7B07" w:rsidRPr="002316FA" w:rsidRDefault="00BD7B07" w:rsidP="00525FA2">
      <w:pPr>
        <w:spacing w:line="276" w:lineRule="auto"/>
        <w:rPr>
          <w:rFonts w:ascii="Arial" w:hAnsi="Arial" w:cs="Arial"/>
          <w:sz w:val="36"/>
          <w:szCs w:val="36"/>
        </w:rPr>
      </w:pPr>
    </w:p>
    <w:p w:rsidR="00BD7B07" w:rsidRPr="002316FA" w:rsidRDefault="00BD7B07" w:rsidP="00525FA2">
      <w:pPr>
        <w:spacing w:line="276" w:lineRule="auto"/>
        <w:rPr>
          <w:rFonts w:ascii="Arial" w:hAnsi="Arial" w:cs="Arial"/>
          <w:sz w:val="36"/>
          <w:szCs w:val="36"/>
        </w:rPr>
      </w:pPr>
      <w:r w:rsidRPr="002316FA">
        <w:rPr>
          <w:rFonts w:ascii="Arial" w:hAnsi="Arial" w:cs="Arial"/>
          <w:sz w:val="36"/>
          <w:szCs w:val="36"/>
        </w:rPr>
        <w:t>All c</w:t>
      </w:r>
      <w:r w:rsidR="00525FA2" w:rsidRPr="002316FA">
        <w:rPr>
          <w:rFonts w:ascii="Arial" w:hAnsi="Arial" w:cs="Arial"/>
          <w:sz w:val="36"/>
          <w:szCs w:val="36"/>
        </w:rPr>
        <w:t xml:space="preserve">harities must describe the work that they do, and their achievements, in </w:t>
      </w:r>
      <w:r w:rsidRPr="002316FA">
        <w:rPr>
          <w:rFonts w:ascii="Arial" w:hAnsi="Arial" w:cs="Arial"/>
          <w:sz w:val="36"/>
          <w:szCs w:val="36"/>
        </w:rPr>
        <w:t>a</w:t>
      </w:r>
      <w:r w:rsidR="00525FA2" w:rsidRPr="002316FA">
        <w:rPr>
          <w:rFonts w:ascii="Arial" w:hAnsi="Arial" w:cs="Arial"/>
          <w:sz w:val="36"/>
          <w:szCs w:val="36"/>
        </w:rPr>
        <w:t> </w:t>
      </w:r>
      <w:hyperlink r:id="rId28" w:anchor="TrusteeAnnualReport" w:tgtFrame="_blank" w:tooltip="The Trustees Annual Report is the description within the charity's accounts that supports the financial information..." w:history="1">
        <w:r w:rsidR="00525FA2" w:rsidRPr="002316FA">
          <w:rPr>
            <w:rStyle w:val="Hyperlink"/>
            <w:rFonts w:ascii="Arial" w:hAnsi="Arial" w:cs="Arial"/>
            <w:b/>
            <w:bCs/>
            <w:color w:val="7030A0"/>
            <w:sz w:val="36"/>
            <w:szCs w:val="36"/>
            <w:u w:val="none"/>
          </w:rPr>
          <w:t>Trustees Annual Report</w:t>
        </w:r>
      </w:hyperlink>
      <w:r w:rsidR="00D207A0" w:rsidRPr="002316FA">
        <w:rPr>
          <w:rFonts w:ascii="Arial" w:hAnsi="Arial" w:cs="Arial"/>
          <w:sz w:val="36"/>
          <w:szCs w:val="36"/>
        </w:rPr>
        <w:t>. This is</w:t>
      </w:r>
      <w:r w:rsidR="00363C2C" w:rsidRPr="002316FA">
        <w:rPr>
          <w:rFonts w:ascii="Arial" w:hAnsi="Arial" w:cs="Arial"/>
          <w:sz w:val="36"/>
          <w:szCs w:val="36"/>
        </w:rPr>
        <w:t xml:space="preserve"> one part of the </w:t>
      </w:r>
      <w:r w:rsidR="00D742FB" w:rsidRPr="002316FA">
        <w:rPr>
          <w:rFonts w:ascii="Arial" w:hAnsi="Arial" w:cs="Arial"/>
          <w:sz w:val="36"/>
          <w:szCs w:val="36"/>
        </w:rPr>
        <w:t>annual report and accounts</w:t>
      </w:r>
      <w:r w:rsidR="00D207A0" w:rsidRPr="002316FA">
        <w:rPr>
          <w:rFonts w:ascii="Arial" w:hAnsi="Arial" w:cs="Arial"/>
          <w:sz w:val="36"/>
          <w:szCs w:val="36"/>
        </w:rPr>
        <w:t xml:space="preserve"> that every charity must prepare and file with OSCR</w:t>
      </w:r>
      <w:r w:rsidR="00525FA2" w:rsidRPr="002316FA">
        <w:rPr>
          <w:rFonts w:ascii="Arial" w:hAnsi="Arial" w:cs="Arial"/>
          <w:sz w:val="36"/>
          <w:szCs w:val="36"/>
        </w:rPr>
        <w:t xml:space="preserve">. This information allows the public to see how </w:t>
      </w:r>
      <w:r w:rsidRPr="002316FA">
        <w:rPr>
          <w:rFonts w:ascii="Arial" w:hAnsi="Arial" w:cs="Arial"/>
          <w:sz w:val="36"/>
          <w:szCs w:val="36"/>
        </w:rPr>
        <w:t xml:space="preserve">your charity makes a positive difference and how you provide public benefit. </w:t>
      </w:r>
    </w:p>
    <w:p w:rsidR="00BD7B07" w:rsidRPr="002316FA" w:rsidRDefault="00BD7B07" w:rsidP="00525FA2">
      <w:pPr>
        <w:spacing w:line="276" w:lineRule="auto"/>
        <w:rPr>
          <w:rFonts w:ascii="Arial" w:hAnsi="Arial" w:cs="Arial"/>
          <w:sz w:val="36"/>
          <w:szCs w:val="36"/>
        </w:rPr>
      </w:pPr>
    </w:p>
    <w:p w:rsidR="00525FA2" w:rsidRPr="002316FA" w:rsidRDefault="00BD7B07" w:rsidP="00525FA2">
      <w:pPr>
        <w:spacing w:line="276" w:lineRule="auto"/>
        <w:rPr>
          <w:rFonts w:ascii="Arial" w:hAnsi="Arial" w:cs="Arial"/>
          <w:sz w:val="36"/>
          <w:szCs w:val="36"/>
        </w:rPr>
      </w:pPr>
      <w:r w:rsidRPr="002316FA">
        <w:rPr>
          <w:rFonts w:ascii="Arial" w:hAnsi="Arial" w:cs="Arial"/>
          <w:sz w:val="36"/>
          <w:szCs w:val="36"/>
        </w:rPr>
        <w:t>I</w:t>
      </w:r>
      <w:r w:rsidR="00525FA2" w:rsidRPr="002316FA">
        <w:rPr>
          <w:rFonts w:ascii="Arial" w:hAnsi="Arial" w:cs="Arial"/>
          <w:sz w:val="36"/>
          <w:szCs w:val="36"/>
        </w:rPr>
        <w:t>t is important</w:t>
      </w:r>
      <w:r w:rsidRPr="002316FA">
        <w:rPr>
          <w:rFonts w:ascii="Arial" w:hAnsi="Arial" w:cs="Arial"/>
          <w:sz w:val="36"/>
          <w:szCs w:val="36"/>
        </w:rPr>
        <w:t xml:space="preserve"> to explain how you provide public benefit and to review your charity’s</w:t>
      </w:r>
      <w:r w:rsidR="00525FA2" w:rsidRPr="002316FA">
        <w:rPr>
          <w:rFonts w:ascii="Arial" w:hAnsi="Arial" w:cs="Arial"/>
          <w:sz w:val="36"/>
          <w:szCs w:val="36"/>
        </w:rPr>
        <w:t xml:space="preserve"> purposes, activities and achievements annually.</w:t>
      </w:r>
    </w:p>
    <w:p w:rsidR="00525FA2" w:rsidRPr="002316FA" w:rsidRDefault="00525FA2" w:rsidP="00525FA2">
      <w:pPr>
        <w:spacing w:line="276" w:lineRule="auto"/>
        <w:rPr>
          <w:rFonts w:ascii="Arial" w:hAnsi="Arial" w:cs="Arial"/>
          <w:sz w:val="36"/>
          <w:szCs w:val="36"/>
        </w:rPr>
      </w:pPr>
    </w:p>
    <w:p w:rsidR="00087BF5" w:rsidRPr="002316FA" w:rsidRDefault="00087BF5" w:rsidP="00525FA2">
      <w:pPr>
        <w:spacing w:line="276" w:lineRule="auto"/>
        <w:rPr>
          <w:rFonts w:ascii="Arial" w:hAnsi="Arial" w:cs="Arial"/>
          <w:b/>
          <w:sz w:val="36"/>
          <w:szCs w:val="36"/>
        </w:rPr>
      </w:pPr>
      <w:r w:rsidRPr="002316FA">
        <w:rPr>
          <w:rFonts w:ascii="Arial" w:hAnsi="Arial" w:cs="Arial"/>
          <w:b/>
          <w:sz w:val="36"/>
          <w:szCs w:val="36"/>
        </w:rPr>
        <w:lastRenderedPageBreak/>
        <w:t xml:space="preserve">Other factors that can affect </w:t>
      </w:r>
      <w:r w:rsidR="00D207A0" w:rsidRPr="002316FA">
        <w:rPr>
          <w:rFonts w:ascii="Arial" w:hAnsi="Arial" w:cs="Arial"/>
          <w:b/>
          <w:sz w:val="36"/>
          <w:szCs w:val="36"/>
        </w:rPr>
        <w:t xml:space="preserve">whether </w:t>
      </w:r>
      <w:r w:rsidRPr="002316FA">
        <w:rPr>
          <w:rFonts w:ascii="Arial" w:hAnsi="Arial" w:cs="Arial"/>
          <w:b/>
          <w:sz w:val="36"/>
          <w:szCs w:val="36"/>
        </w:rPr>
        <w:t>you provide public benefit</w:t>
      </w:r>
    </w:p>
    <w:p w:rsidR="00087BF5" w:rsidRPr="002316FA" w:rsidRDefault="00087BF5" w:rsidP="00525FA2">
      <w:pPr>
        <w:spacing w:line="276" w:lineRule="auto"/>
        <w:rPr>
          <w:rFonts w:ascii="Arial" w:hAnsi="Arial" w:cs="Arial"/>
          <w:sz w:val="36"/>
          <w:szCs w:val="36"/>
        </w:rPr>
      </w:pPr>
    </w:p>
    <w:p w:rsidR="00087BF5" w:rsidRPr="002316FA" w:rsidRDefault="00CC540B" w:rsidP="00CC540B">
      <w:pPr>
        <w:pStyle w:val="ListParagraph"/>
        <w:numPr>
          <w:ilvl w:val="0"/>
          <w:numId w:val="16"/>
        </w:numPr>
        <w:spacing w:line="276" w:lineRule="auto"/>
        <w:rPr>
          <w:rFonts w:ascii="Arial" w:hAnsi="Arial" w:cs="Arial"/>
          <w:b/>
          <w:color w:val="7030A0"/>
          <w:sz w:val="36"/>
          <w:szCs w:val="36"/>
        </w:rPr>
      </w:pPr>
      <w:r w:rsidRPr="002316FA">
        <w:rPr>
          <w:rFonts w:ascii="Arial" w:hAnsi="Arial" w:cs="Arial"/>
          <w:b/>
          <w:color w:val="7030A0"/>
          <w:sz w:val="36"/>
          <w:szCs w:val="36"/>
        </w:rPr>
        <w:t>Private benefit</w:t>
      </w:r>
    </w:p>
    <w:p w:rsidR="00087BF5" w:rsidRPr="002316FA" w:rsidRDefault="009B7BF6" w:rsidP="00087BF5">
      <w:pPr>
        <w:spacing w:line="276" w:lineRule="auto"/>
        <w:rPr>
          <w:rFonts w:ascii="Arial" w:hAnsi="Arial" w:cs="Arial"/>
          <w:sz w:val="36"/>
          <w:szCs w:val="36"/>
        </w:rPr>
      </w:pPr>
      <w:r w:rsidRPr="002316FA">
        <w:rPr>
          <w:rFonts w:ascii="Arial" w:hAnsi="Arial" w:cs="Arial"/>
          <w:sz w:val="36"/>
          <w:szCs w:val="36"/>
        </w:rPr>
        <w:t>This</w:t>
      </w:r>
      <w:r w:rsidR="00087BF5" w:rsidRPr="002316FA">
        <w:rPr>
          <w:rFonts w:ascii="Arial" w:hAnsi="Arial" w:cs="Arial"/>
          <w:sz w:val="36"/>
          <w:szCs w:val="36"/>
        </w:rPr>
        <w:t xml:space="preserve"> is when someone benefits from your </w:t>
      </w:r>
      <w:r w:rsidR="0051698E" w:rsidRPr="002316FA">
        <w:rPr>
          <w:rFonts w:ascii="Arial" w:hAnsi="Arial" w:cs="Arial"/>
          <w:sz w:val="36"/>
          <w:szCs w:val="36"/>
        </w:rPr>
        <w:t xml:space="preserve">charity’s </w:t>
      </w:r>
      <w:r w:rsidR="00087BF5" w:rsidRPr="002316FA">
        <w:rPr>
          <w:rFonts w:ascii="Arial" w:hAnsi="Arial" w:cs="Arial"/>
          <w:sz w:val="36"/>
          <w:szCs w:val="36"/>
        </w:rPr>
        <w:t>activities as a private individual, rather than as a member of the public. If this happens we need to decide how this private benefit compares to any public benefit your charity provides.</w:t>
      </w:r>
    </w:p>
    <w:p w:rsidR="00087BF5" w:rsidRPr="002316FA" w:rsidRDefault="00087BF5" w:rsidP="00CC540B">
      <w:pPr>
        <w:spacing w:line="276" w:lineRule="auto"/>
        <w:rPr>
          <w:rFonts w:ascii="Arial" w:hAnsi="Arial" w:cs="Arial"/>
          <w:sz w:val="36"/>
          <w:szCs w:val="36"/>
        </w:rPr>
      </w:pPr>
    </w:p>
    <w:p w:rsidR="00CC540B" w:rsidRPr="002316FA" w:rsidRDefault="00AD01F1" w:rsidP="00CC540B">
      <w:pPr>
        <w:spacing w:line="276" w:lineRule="auto"/>
        <w:rPr>
          <w:rFonts w:ascii="Arial" w:hAnsi="Arial" w:cs="Arial"/>
          <w:sz w:val="36"/>
          <w:szCs w:val="36"/>
        </w:rPr>
      </w:pPr>
      <w:r w:rsidRPr="002316FA">
        <w:rPr>
          <w:rFonts w:ascii="Arial" w:hAnsi="Arial" w:cs="Arial"/>
          <w:sz w:val="36"/>
          <w:szCs w:val="36"/>
        </w:rPr>
        <w:t xml:space="preserve">Too much private benefit can mean your charity fails the charity test. </w:t>
      </w:r>
      <w:r w:rsidR="00CC540B" w:rsidRPr="002316FA">
        <w:rPr>
          <w:rFonts w:ascii="Arial" w:hAnsi="Arial" w:cs="Arial"/>
          <w:sz w:val="36"/>
          <w:szCs w:val="36"/>
        </w:rPr>
        <w:t>We need to look at the amount of the private benefit and</w:t>
      </w:r>
      <w:r w:rsidR="009E28CE" w:rsidRPr="002316FA">
        <w:rPr>
          <w:rFonts w:ascii="Arial" w:hAnsi="Arial" w:cs="Arial"/>
          <w:sz w:val="36"/>
          <w:szCs w:val="36"/>
        </w:rPr>
        <w:t xml:space="preserve"> decide if</w:t>
      </w:r>
      <w:r w:rsidR="00CC540B" w:rsidRPr="002316FA">
        <w:rPr>
          <w:rFonts w:ascii="Arial" w:hAnsi="Arial" w:cs="Arial"/>
          <w:sz w:val="36"/>
          <w:szCs w:val="36"/>
        </w:rPr>
        <w:t xml:space="preserve"> it is </w:t>
      </w:r>
      <w:r w:rsidR="00CC540B" w:rsidRPr="002316FA">
        <w:rPr>
          <w:rFonts w:ascii="Arial" w:hAnsi="Arial" w:cs="Arial"/>
          <w:b/>
          <w:sz w:val="36"/>
          <w:szCs w:val="36"/>
        </w:rPr>
        <w:t xml:space="preserve">incidental </w:t>
      </w:r>
      <w:r w:rsidR="00CC540B" w:rsidRPr="002316FA">
        <w:rPr>
          <w:rFonts w:ascii="Arial" w:hAnsi="Arial" w:cs="Arial"/>
          <w:sz w:val="36"/>
          <w:szCs w:val="36"/>
        </w:rPr>
        <w:t xml:space="preserve">to how your </w:t>
      </w:r>
      <w:r w:rsidR="00F86490" w:rsidRPr="002316FA">
        <w:rPr>
          <w:rFonts w:ascii="Arial" w:hAnsi="Arial" w:cs="Arial"/>
          <w:sz w:val="36"/>
          <w:szCs w:val="36"/>
        </w:rPr>
        <w:t>charity</w:t>
      </w:r>
      <w:r w:rsidR="00CC540B" w:rsidRPr="002316FA">
        <w:rPr>
          <w:rFonts w:ascii="Arial" w:hAnsi="Arial" w:cs="Arial"/>
          <w:sz w:val="36"/>
          <w:szCs w:val="36"/>
        </w:rPr>
        <w:t xml:space="preserve"> provides</w:t>
      </w:r>
      <w:r w:rsidR="00F86490" w:rsidRPr="002316FA">
        <w:rPr>
          <w:rFonts w:ascii="Arial" w:hAnsi="Arial" w:cs="Arial"/>
          <w:sz w:val="36"/>
          <w:szCs w:val="36"/>
        </w:rPr>
        <w:t xml:space="preserve"> public</w:t>
      </w:r>
      <w:r w:rsidR="00CC540B" w:rsidRPr="002316FA">
        <w:rPr>
          <w:rFonts w:ascii="Arial" w:hAnsi="Arial" w:cs="Arial"/>
          <w:sz w:val="36"/>
          <w:szCs w:val="36"/>
        </w:rPr>
        <w:t xml:space="preserve"> benefit:</w:t>
      </w:r>
    </w:p>
    <w:p w:rsidR="00CC540B" w:rsidRPr="002316FA" w:rsidRDefault="00CC540B" w:rsidP="00CC540B">
      <w:pPr>
        <w:spacing w:line="276" w:lineRule="auto"/>
        <w:rPr>
          <w:rFonts w:ascii="Arial" w:hAnsi="Arial" w:cs="Arial"/>
          <w:sz w:val="36"/>
          <w:szCs w:val="36"/>
        </w:rPr>
      </w:pPr>
    </w:p>
    <w:p w:rsidR="002D59E8" w:rsidRPr="002316FA" w:rsidRDefault="002D59E8" w:rsidP="009A2C42">
      <w:pPr>
        <w:numPr>
          <w:ilvl w:val="0"/>
          <w:numId w:val="10"/>
        </w:numPr>
        <w:tabs>
          <w:tab w:val="num" w:pos="720"/>
        </w:tabs>
        <w:spacing w:line="276" w:lineRule="auto"/>
        <w:rPr>
          <w:rFonts w:ascii="Arial" w:hAnsi="Arial" w:cs="Arial"/>
          <w:sz w:val="36"/>
          <w:szCs w:val="36"/>
        </w:rPr>
      </w:pPr>
      <w:proofErr w:type="gramStart"/>
      <w:r w:rsidRPr="002316FA">
        <w:rPr>
          <w:rFonts w:ascii="Arial" w:hAnsi="Arial" w:cs="Arial"/>
          <w:b/>
          <w:bCs/>
          <w:sz w:val="36"/>
          <w:szCs w:val="36"/>
        </w:rPr>
        <w:t>incidental</w:t>
      </w:r>
      <w:proofErr w:type="gramEnd"/>
      <w:r w:rsidRPr="002316FA">
        <w:rPr>
          <w:rFonts w:ascii="Arial" w:hAnsi="Arial" w:cs="Arial"/>
          <w:sz w:val="36"/>
          <w:szCs w:val="36"/>
        </w:rPr>
        <w:t> means that the private benefit is a </w:t>
      </w:r>
      <w:r w:rsidRPr="002316FA">
        <w:rPr>
          <w:rFonts w:ascii="Arial" w:hAnsi="Arial" w:cs="Arial"/>
          <w:b/>
          <w:bCs/>
          <w:sz w:val="36"/>
          <w:szCs w:val="36"/>
        </w:rPr>
        <w:t>necessary</w:t>
      </w:r>
      <w:r w:rsidR="002F56F4" w:rsidRPr="002316FA">
        <w:rPr>
          <w:rFonts w:ascii="Arial" w:hAnsi="Arial" w:cs="Arial"/>
          <w:sz w:val="36"/>
          <w:szCs w:val="36"/>
        </w:rPr>
        <w:t xml:space="preserve"> result or by-product of your </w:t>
      </w:r>
      <w:r w:rsidR="0051698E" w:rsidRPr="002316FA">
        <w:rPr>
          <w:rFonts w:ascii="Arial" w:hAnsi="Arial" w:cs="Arial"/>
          <w:sz w:val="36"/>
          <w:szCs w:val="36"/>
        </w:rPr>
        <w:t xml:space="preserve">charity’s </w:t>
      </w:r>
      <w:r w:rsidRPr="002316FA">
        <w:rPr>
          <w:rFonts w:ascii="Arial" w:hAnsi="Arial" w:cs="Arial"/>
          <w:sz w:val="36"/>
          <w:szCs w:val="36"/>
        </w:rPr>
        <w:t>activities.</w:t>
      </w:r>
    </w:p>
    <w:p w:rsidR="00CC540B" w:rsidRPr="002316FA" w:rsidRDefault="00CC540B" w:rsidP="00CC540B">
      <w:pPr>
        <w:spacing w:line="276" w:lineRule="auto"/>
        <w:rPr>
          <w:rFonts w:ascii="Arial" w:hAnsi="Arial" w:cs="Arial"/>
          <w:sz w:val="36"/>
          <w:szCs w:val="36"/>
        </w:rPr>
      </w:pPr>
    </w:p>
    <w:p w:rsidR="00F82FEE" w:rsidRPr="002316FA" w:rsidRDefault="00021E03" w:rsidP="00CC540B">
      <w:pPr>
        <w:spacing w:line="276" w:lineRule="auto"/>
        <w:rPr>
          <w:rFonts w:ascii="Arial" w:hAnsi="Arial" w:cs="Arial"/>
          <w:sz w:val="36"/>
          <w:szCs w:val="36"/>
        </w:rPr>
      </w:pPr>
      <w:r>
        <w:rPr>
          <w:rFonts w:ascii="Arial" w:hAnsi="Arial" w:cs="Arial"/>
          <w:noProof/>
          <w:sz w:val="36"/>
          <w:szCs w:val="36"/>
        </w:rPr>
        <w:pict>
          <v:roundrect id="_x0000_s1027" style="position:absolute;margin-left:-6pt;margin-top:0;width:408pt;height:201.15pt;z-index:251658240" arcsize="10923f" fillcolor="white [3201]" strokecolor="#4bacc6 [3208]" strokeweight="2.5pt">
            <v:shadow color="#868686"/>
            <v:textbox style="mso-next-textbox:#_x0000_s1027">
              <w:txbxContent>
                <w:p w:rsidR="00FB0815" w:rsidRPr="00FB0815" w:rsidRDefault="00FB0815" w:rsidP="00F82FEE">
                  <w:pPr>
                    <w:spacing w:line="276" w:lineRule="auto"/>
                    <w:rPr>
                      <w:rFonts w:ascii="Arial" w:hAnsi="Arial" w:cs="Arial"/>
                      <w:b/>
                      <w:sz w:val="36"/>
                      <w:szCs w:val="36"/>
                    </w:rPr>
                  </w:pPr>
                  <w:r w:rsidRPr="00FB0815">
                    <w:rPr>
                      <w:rFonts w:ascii="Arial" w:hAnsi="Arial" w:cs="Arial"/>
                      <w:b/>
                      <w:sz w:val="36"/>
                      <w:szCs w:val="36"/>
                    </w:rPr>
                    <w:t>For example:</w:t>
                  </w:r>
                </w:p>
                <w:p w:rsidR="00FB0815" w:rsidRPr="00FB0815" w:rsidRDefault="00FB0815" w:rsidP="00451CD9">
                  <w:pPr>
                    <w:spacing w:line="276" w:lineRule="auto"/>
                    <w:rPr>
                      <w:sz w:val="36"/>
                      <w:szCs w:val="36"/>
                    </w:rPr>
                  </w:pPr>
                  <w:r w:rsidRPr="00FB0815">
                    <w:rPr>
                      <w:rFonts w:ascii="Arial" w:hAnsi="Arial" w:cs="Arial"/>
                      <w:sz w:val="36"/>
                      <w:szCs w:val="36"/>
                    </w:rPr>
                    <w:t xml:space="preserve">Your charity has paid staff, because without them your charity could not function. This is private benefit to the individuals being paid salaries, but it is necessary for your charity to be able to advance its charitable purposes and provide public benefit. </w:t>
                  </w:r>
                </w:p>
              </w:txbxContent>
            </v:textbox>
          </v:roundrect>
        </w:pict>
      </w:r>
    </w:p>
    <w:p w:rsidR="00F82FEE" w:rsidRPr="002316FA" w:rsidRDefault="00F82FEE" w:rsidP="00CC540B">
      <w:pPr>
        <w:spacing w:line="276" w:lineRule="auto"/>
        <w:rPr>
          <w:rFonts w:ascii="Arial" w:hAnsi="Arial" w:cs="Arial"/>
          <w:sz w:val="36"/>
          <w:szCs w:val="36"/>
        </w:rPr>
      </w:pPr>
    </w:p>
    <w:p w:rsidR="00CC540B" w:rsidRPr="002316FA" w:rsidRDefault="00CC540B" w:rsidP="00CC540B">
      <w:pPr>
        <w:spacing w:line="276" w:lineRule="auto"/>
        <w:rPr>
          <w:rFonts w:ascii="Arial" w:hAnsi="Arial" w:cs="Arial"/>
          <w:sz w:val="36"/>
          <w:szCs w:val="36"/>
        </w:rPr>
      </w:pPr>
    </w:p>
    <w:p w:rsidR="00F82FEE" w:rsidRPr="002316FA" w:rsidRDefault="00F82FEE" w:rsidP="00CC540B">
      <w:pPr>
        <w:spacing w:line="276" w:lineRule="auto"/>
        <w:rPr>
          <w:rFonts w:ascii="Arial" w:hAnsi="Arial" w:cs="Arial"/>
          <w:sz w:val="36"/>
          <w:szCs w:val="36"/>
        </w:rPr>
      </w:pPr>
    </w:p>
    <w:p w:rsidR="00F82FEE" w:rsidRPr="002316FA" w:rsidRDefault="00F82FEE" w:rsidP="00CC540B">
      <w:pPr>
        <w:spacing w:line="276" w:lineRule="auto"/>
        <w:rPr>
          <w:rFonts w:ascii="Arial" w:hAnsi="Arial" w:cs="Arial"/>
          <w:sz w:val="36"/>
          <w:szCs w:val="36"/>
        </w:rPr>
      </w:pPr>
    </w:p>
    <w:p w:rsidR="00AD01F1" w:rsidRPr="002316FA" w:rsidRDefault="00AD01F1" w:rsidP="00CC540B">
      <w:pPr>
        <w:spacing w:line="276" w:lineRule="auto"/>
        <w:rPr>
          <w:rFonts w:ascii="Arial" w:hAnsi="Arial" w:cs="Arial"/>
          <w:sz w:val="36"/>
          <w:szCs w:val="36"/>
        </w:rPr>
      </w:pPr>
    </w:p>
    <w:p w:rsidR="00E672EF" w:rsidRDefault="00E672EF" w:rsidP="00CC540B">
      <w:pPr>
        <w:spacing w:line="276" w:lineRule="auto"/>
        <w:rPr>
          <w:rFonts w:ascii="Arial" w:hAnsi="Arial" w:cs="Arial"/>
          <w:sz w:val="36"/>
          <w:szCs w:val="36"/>
        </w:rPr>
      </w:pPr>
    </w:p>
    <w:p w:rsidR="00FB0815" w:rsidRDefault="00FB0815" w:rsidP="00CC540B">
      <w:pPr>
        <w:spacing w:line="276" w:lineRule="auto"/>
        <w:rPr>
          <w:rFonts w:ascii="Arial" w:hAnsi="Arial" w:cs="Arial"/>
          <w:sz w:val="36"/>
          <w:szCs w:val="36"/>
        </w:rPr>
      </w:pPr>
    </w:p>
    <w:p w:rsidR="00FB0815" w:rsidRPr="002316FA" w:rsidRDefault="00FB0815" w:rsidP="00CC540B">
      <w:pPr>
        <w:spacing w:line="276" w:lineRule="auto"/>
        <w:rPr>
          <w:rFonts w:ascii="Arial" w:hAnsi="Arial" w:cs="Arial"/>
          <w:sz w:val="36"/>
          <w:szCs w:val="36"/>
        </w:rPr>
      </w:pPr>
    </w:p>
    <w:p w:rsidR="00CC540B" w:rsidRPr="002316FA" w:rsidRDefault="00CC540B" w:rsidP="009A2C42">
      <w:pPr>
        <w:pStyle w:val="ListParagraph"/>
        <w:numPr>
          <w:ilvl w:val="0"/>
          <w:numId w:val="16"/>
        </w:numPr>
        <w:spacing w:line="276" w:lineRule="auto"/>
        <w:rPr>
          <w:rFonts w:ascii="Arial" w:hAnsi="Arial" w:cs="Arial"/>
          <w:b/>
          <w:color w:val="7030A0"/>
          <w:sz w:val="36"/>
          <w:szCs w:val="36"/>
        </w:rPr>
      </w:pPr>
      <w:r w:rsidRPr="002316FA">
        <w:rPr>
          <w:rFonts w:ascii="Arial" w:hAnsi="Arial" w:cs="Arial"/>
          <w:b/>
          <w:color w:val="7030A0"/>
          <w:sz w:val="36"/>
          <w:szCs w:val="36"/>
        </w:rPr>
        <w:lastRenderedPageBreak/>
        <w:t>Disbenefit</w:t>
      </w:r>
    </w:p>
    <w:p w:rsidR="00CC540B" w:rsidRPr="002316FA" w:rsidRDefault="00CC540B" w:rsidP="00CC540B">
      <w:pPr>
        <w:spacing w:line="276" w:lineRule="auto"/>
        <w:rPr>
          <w:rFonts w:ascii="Arial" w:hAnsi="Arial" w:cs="Arial"/>
          <w:sz w:val="36"/>
          <w:szCs w:val="36"/>
        </w:rPr>
      </w:pPr>
      <w:r w:rsidRPr="002316FA">
        <w:rPr>
          <w:rFonts w:ascii="Arial" w:hAnsi="Arial" w:cs="Arial"/>
          <w:sz w:val="36"/>
          <w:szCs w:val="36"/>
        </w:rPr>
        <w:t xml:space="preserve">Disbenefit is the opposite of benefit and we take it to mean </w:t>
      </w:r>
      <w:r w:rsidR="00596A6C" w:rsidRPr="002316FA">
        <w:rPr>
          <w:rFonts w:ascii="Arial" w:hAnsi="Arial" w:cs="Arial"/>
          <w:sz w:val="36"/>
          <w:szCs w:val="36"/>
        </w:rPr>
        <w:t>the same as detriment or harm to the public. If</w:t>
      </w:r>
      <w:r w:rsidRPr="002316FA">
        <w:rPr>
          <w:rFonts w:ascii="Arial" w:hAnsi="Arial" w:cs="Arial"/>
          <w:sz w:val="36"/>
          <w:szCs w:val="36"/>
        </w:rPr>
        <w:t xml:space="preserve"> the</w:t>
      </w:r>
      <w:r w:rsidR="00E672EF" w:rsidRPr="002316FA">
        <w:rPr>
          <w:rFonts w:ascii="Arial" w:hAnsi="Arial" w:cs="Arial"/>
          <w:sz w:val="36"/>
          <w:szCs w:val="36"/>
        </w:rPr>
        <w:t>re is</w:t>
      </w:r>
      <w:r w:rsidRPr="002316FA">
        <w:rPr>
          <w:rFonts w:ascii="Arial" w:hAnsi="Arial" w:cs="Arial"/>
          <w:sz w:val="36"/>
          <w:szCs w:val="36"/>
        </w:rPr>
        <w:t xml:space="preserve"> disbenefit </w:t>
      </w:r>
      <w:r w:rsidR="00E672EF" w:rsidRPr="002316FA">
        <w:rPr>
          <w:rFonts w:ascii="Arial" w:hAnsi="Arial" w:cs="Arial"/>
          <w:sz w:val="36"/>
          <w:szCs w:val="36"/>
        </w:rPr>
        <w:t xml:space="preserve">that </w:t>
      </w:r>
      <w:r w:rsidRPr="002316FA">
        <w:rPr>
          <w:rFonts w:ascii="Arial" w:hAnsi="Arial" w:cs="Arial"/>
          <w:sz w:val="36"/>
          <w:szCs w:val="36"/>
        </w:rPr>
        <w:t xml:space="preserve">outweighs any </w:t>
      </w:r>
      <w:r w:rsidR="00596A6C" w:rsidRPr="002316FA">
        <w:rPr>
          <w:rFonts w:ascii="Arial" w:hAnsi="Arial" w:cs="Arial"/>
          <w:sz w:val="36"/>
          <w:szCs w:val="36"/>
        </w:rPr>
        <w:t>public benefit,</w:t>
      </w:r>
      <w:r w:rsidRPr="002316FA">
        <w:rPr>
          <w:rFonts w:ascii="Arial" w:hAnsi="Arial" w:cs="Arial"/>
          <w:sz w:val="36"/>
          <w:szCs w:val="36"/>
        </w:rPr>
        <w:t xml:space="preserve"> you</w:t>
      </w:r>
      <w:r w:rsidR="00596A6C" w:rsidRPr="002316FA">
        <w:rPr>
          <w:rFonts w:ascii="Arial" w:hAnsi="Arial" w:cs="Arial"/>
          <w:sz w:val="36"/>
          <w:szCs w:val="36"/>
        </w:rPr>
        <w:t>r charity may</w:t>
      </w:r>
      <w:r w:rsidRPr="002316FA">
        <w:rPr>
          <w:rFonts w:ascii="Arial" w:hAnsi="Arial" w:cs="Arial"/>
          <w:sz w:val="36"/>
          <w:szCs w:val="36"/>
        </w:rPr>
        <w:t xml:space="preserve"> fail the charity test.</w:t>
      </w:r>
    </w:p>
    <w:p w:rsidR="00CC540B" w:rsidRPr="002316FA" w:rsidRDefault="00CC540B" w:rsidP="00CC540B">
      <w:pPr>
        <w:spacing w:line="276" w:lineRule="auto"/>
        <w:rPr>
          <w:rFonts w:ascii="Arial" w:hAnsi="Arial" w:cs="Arial"/>
          <w:sz w:val="36"/>
          <w:szCs w:val="36"/>
        </w:rPr>
      </w:pPr>
    </w:p>
    <w:p w:rsidR="00CC540B" w:rsidRPr="002316FA" w:rsidRDefault="00CC540B" w:rsidP="009A2C42">
      <w:pPr>
        <w:pStyle w:val="ListParagraph"/>
        <w:numPr>
          <w:ilvl w:val="0"/>
          <w:numId w:val="16"/>
        </w:numPr>
        <w:spacing w:line="276" w:lineRule="auto"/>
        <w:rPr>
          <w:rFonts w:ascii="Arial" w:hAnsi="Arial" w:cs="Arial"/>
          <w:b/>
          <w:color w:val="7030A0"/>
          <w:sz w:val="36"/>
          <w:szCs w:val="36"/>
        </w:rPr>
      </w:pPr>
      <w:r w:rsidRPr="002316FA">
        <w:rPr>
          <w:rFonts w:ascii="Arial" w:hAnsi="Arial" w:cs="Arial"/>
          <w:b/>
          <w:color w:val="7030A0"/>
          <w:sz w:val="36"/>
          <w:szCs w:val="36"/>
        </w:rPr>
        <w:t>Undue restriction</w:t>
      </w:r>
    </w:p>
    <w:p w:rsidR="002F56F4" w:rsidRPr="002316FA" w:rsidRDefault="00596A6C" w:rsidP="00CC540B">
      <w:pPr>
        <w:spacing w:line="276" w:lineRule="auto"/>
        <w:rPr>
          <w:rFonts w:ascii="Arial" w:hAnsi="Arial" w:cs="Arial"/>
          <w:sz w:val="36"/>
          <w:szCs w:val="36"/>
        </w:rPr>
      </w:pPr>
      <w:r w:rsidRPr="002316FA">
        <w:rPr>
          <w:rFonts w:ascii="Arial" w:hAnsi="Arial" w:cs="Arial"/>
          <w:sz w:val="36"/>
          <w:szCs w:val="36"/>
        </w:rPr>
        <w:t>M</w:t>
      </w:r>
      <w:r w:rsidR="0051698E" w:rsidRPr="002316FA">
        <w:rPr>
          <w:rFonts w:ascii="Arial" w:hAnsi="Arial" w:cs="Arial"/>
          <w:sz w:val="36"/>
          <w:szCs w:val="36"/>
        </w:rPr>
        <w:t>any</w:t>
      </w:r>
      <w:r w:rsidR="00CC540B" w:rsidRPr="002316FA">
        <w:rPr>
          <w:rFonts w:ascii="Arial" w:hAnsi="Arial" w:cs="Arial"/>
          <w:sz w:val="36"/>
          <w:szCs w:val="36"/>
        </w:rPr>
        <w:t xml:space="preserve"> charities </w:t>
      </w:r>
      <w:r w:rsidR="002F56F4" w:rsidRPr="002316FA">
        <w:rPr>
          <w:rFonts w:ascii="Arial" w:hAnsi="Arial" w:cs="Arial"/>
          <w:sz w:val="36"/>
          <w:szCs w:val="36"/>
        </w:rPr>
        <w:t xml:space="preserve">have to </w:t>
      </w:r>
      <w:r w:rsidR="00CC540B" w:rsidRPr="002316FA">
        <w:rPr>
          <w:rFonts w:ascii="Arial" w:hAnsi="Arial" w:cs="Arial"/>
          <w:sz w:val="36"/>
          <w:szCs w:val="36"/>
        </w:rPr>
        <w:t xml:space="preserve">limit </w:t>
      </w:r>
      <w:r w:rsidR="002F56F4" w:rsidRPr="002316FA">
        <w:rPr>
          <w:rFonts w:ascii="Arial" w:hAnsi="Arial" w:cs="Arial"/>
          <w:sz w:val="36"/>
          <w:szCs w:val="36"/>
        </w:rPr>
        <w:t>the number of people</w:t>
      </w:r>
      <w:r w:rsidR="00CC540B" w:rsidRPr="002316FA">
        <w:rPr>
          <w:rFonts w:ascii="Arial" w:hAnsi="Arial" w:cs="Arial"/>
          <w:sz w:val="36"/>
          <w:szCs w:val="36"/>
        </w:rPr>
        <w:t xml:space="preserve"> who </w:t>
      </w:r>
      <w:r w:rsidR="002F56F4" w:rsidRPr="002316FA">
        <w:rPr>
          <w:rFonts w:ascii="Arial" w:hAnsi="Arial" w:cs="Arial"/>
          <w:sz w:val="36"/>
          <w:szCs w:val="36"/>
        </w:rPr>
        <w:t xml:space="preserve">can </w:t>
      </w:r>
      <w:r w:rsidR="00CC540B" w:rsidRPr="002316FA">
        <w:rPr>
          <w:rFonts w:ascii="Arial" w:hAnsi="Arial" w:cs="Arial"/>
          <w:sz w:val="36"/>
          <w:szCs w:val="36"/>
        </w:rPr>
        <w:t>benefit</w:t>
      </w:r>
      <w:r w:rsidRPr="002316FA">
        <w:rPr>
          <w:rFonts w:ascii="Arial" w:hAnsi="Arial" w:cs="Arial"/>
          <w:sz w:val="36"/>
          <w:szCs w:val="36"/>
        </w:rPr>
        <w:t xml:space="preserve"> from </w:t>
      </w:r>
      <w:r w:rsidR="00D207A0" w:rsidRPr="002316FA">
        <w:rPr>
          <w:rFonts w:ascii="Arial" w:hAnsi="Arial" w:cs="Arial"/>
          <w:sz w:val="36"/>
          <w:szCs w:val="36"/>
        </w:rPr>
        <w:t xml:space="preserve">their </w:t>
      </w:r>
      <w:r w:rsidRPr="002316FA">
        <w:rPr>
          <w:rFonts w:ascii="Arial" w:hAnsi="Arial" w:cs="Arial"/>
          <w:sz w:val="36"/>
          <w:szCs w:val="36"/>
        </w:rPr>
        <w:t>activities</w:t>
      </w:r>
      <w:r w:rsidR="00CC540B" w:rsidRPr="002316FA">
        <w:rPr>
          <w:rFonts w:ascii="Arial" w:hAnsi="Arial" w:cs="Arial"/>
          <w:sz w:val="36"/>
          <w:szCs w:val="36"/>
        </w:rPr>
        <w:t xml:space="preserve">. </w:t>
      </w:r>
      <w:r w:rsidR="002F56F4" w:rsidRPr="002316FA">
        <w:rPr>
          <w:rFonts w:ascii="Arial" w:hAnsi="Arial" w:cs="Arial"/>
          <w:sz w:val="36"/>
          <w:szCs w:val="36"/>
        </w:rPr>
        <w:t>Restricting public benefit is fine as long as you can show that the restrictions are reasonable</w:t>
      </w:r>
      <w:r w:rsidRPr="002316FA">
        <w:rPr>
          <w:rFonts w:ascii="Arial" w:hAnsi="Arial" w:cs="Arial"/>
          <w:sz w:val="36"/>
          <w:szCs w:val="36"/>
        </w:rPr>
        <w:t>, lawful</w:t>
      </w:r>
      <w:r w:rsidR="002F56F4" w:rsidRPr="002316FA">
        <w:rPr>
          <w:rFonts w:ascii="Arial" w:hAnsi="Arial" w:cs="Arial"/>
          <w:sz w:val="36"/>
          <w:szCs w:val="36"/>
        </w:rPr>
        <w:t xml:space="preserve"> and justified. </w:t>
      </w:r>
      <w:r w:rsidR="002E57F2" w:rsidRPr="002316FA">
        <w:rPr>
          <w:rFonts w:ascii="Arial" w:hAnsi="Arial" w:cs="Arial"/>
          <w:sz w:val="36"/>
          <w:szCs w:val="36"/>
        </w:rPr>
        <w:t xml:space="preserve">In other words, </w:t>
      </w:r>
      <w:r w:rsidR="0051698E" w:rsidRPr="002316FA">
        <w:rPr>
          <w:rFonts w:ascii="Arial" w:hAnsi="Arial" w:cs="Arial"/>
          <w:sz w:val="36"/>
          <w:szCs w:val="36"/>
        </w:rPr>
        <w:t xml:space="preserve">they are </w:t>
      </w:r>
      <w:r w:rsidR="002E57F2" w:rsidRPr="002316FA">
        <w:rPr>
          <w:rFonts w:ascii="Arial" w:hAnsi="Arial" w:cs="Arial"/>
          <w:sz w:val="36"/>
          <w:szCs w:val="36"/>
        </w:rPr>
        <w:t xml:space="preserve">not undue restrictions. </w:t>
      </w:r>
      <w:r w:rsidR="008B2173" w:rsidRPr="002316FA">
        <w:rPr>
          <w:rFonts w:ascii="Arial" w:hAnsi="Arial" w:cs="Arial"/>
          <w:sz w:val="36"/>
          <w:szCs w:val="36"/>
        </w:rPr>
        <w:br/>
      </w:r>
    </w:p>
    <w:p w:rsidR="008B2173" w:rsidRPr="002316FA" w:rsidRDefault="00021E03" w:rsidP="00CC540B">
      <w:pPr>
        <w:spacing w:line="276" w:lineRule="auto"/>
        <w:rPr>
          <w:rFonts w:ascii="Arial" w:hAnsi="Arial" w:cs="Arial"/>
          <w:sz w:val="36"/>
          <w:szCs w:val="36"/>
        </w:rPr>
      </w:pPr>
      <w:r>
        <w:rPr>
          <w:rFonts w:ascii="Arial" w:hAnsi="Arial" w:cs="Arial"/>
          <w:noProof/>
          <w:sz w:val="36"/>
          <w:szCs w:val="36"/>
        </w:rPr>
        <w:pict>
          <v:roundrect id="_x0000_s1038" style="position:absolute;margin-left:-3.5pt;margin-top:7.65pt;width:412pt;height:176.1pt;z-index:251663360" arcsize="10923f" fillcolor="white [3201]" strokecolor="#4bacc6 [3208]" strokeweight="2.5pt">
            <v:shadow color="#868686"/>
            <v:textbox style="mso-next-textbox:#_x0000_s1038">
              <w:txbxContent>
                <w:p w:rsidR="00FB0815" w:rsidRPr="00FB0815" w:rsidRDefault="00FB0815" w:rsidP="008B2173">
                  <w:pPr>
                    <w:spacing w:line="276" w:lineRule="auto"/>
                    <w:rPr>
                      <w:rFonts w:ascii="Arial" w:hAnsi="Arial" w:cs="Arial"/>
                      <w:b/>
                      <w:sz w:val="36"/>
                      <w:szCs w:val="36"/>
                    </w:rPr>
                  </w:pPr>
                  <w:r w:rsidRPr="00FB0815">
                    <w:rPr>
                      <w:rFonts w:ascii="Arial" w:hAnsi="Arial" w:cs="Arial"/>
                      <w:b/>
                      <w:sz w:val="36"/>
                      <w:szCs w:val="36"/>
                    </w:rPr>
                    <w:t>For example:</w:t>
                  </w:r>
                </w:p>
                <w:p w:rsidR="00FB0815" w:rsidRPr="00FB0815" w:rsidRDefault="00FB0815" w:rsidP="008B2173">
                  <w:pPr>
                    <w:spacing w:line="276" w:lineRule="auto"/>
                    <w:rPr>
                      <w:rFonts w:ascii="Arial" w:hAnsi="Arial" w:cs="Arial"/>
                      <w:sz w:val="36"/>
                      <w:szCs w:val="36"/>
                    </w:rPr>
                  </w:pPr>
                  <w:r w:rsidRPr="00FB0815">
                    <w:rPr>
                      <w:rFonts w:ascii="Arial" w:hAnsi="Arial" w:cs="Arial"/>
                      <w:sz w:val="36"/>
                      <w:szCs w:val="36"/>
                    </w:rPr>
                    <w:t>Your charity might need to charge for some or all of its activities. You should be able to show that the charges are reasonable for the activity and</w:t>
                  </w:r>
                  <w:r w:rsidR="0091170E">
                    <w:rPr>
                      <w:rFonts w:ascii="Arial" w:hAnsi="Arial" w:cs="Arial"/>
                      <w:sz w:val="36"/>
                      <w:szCs w:val="36"/>
                    </w:rPr>
                    <w:t>,</w:t>
                  </w:r>
                  <w:r w:rsidRPr="00FB0815">
                    <w:rPr>
                      <w:rFonts w:ascii="Arial" w:hAnsi="Arial" w:cs="Arial"/>
                      <w:sz w:val="36"/>
                      <w:szCs w:val="36"/>
                    </w:rPr>
                    <w:t xml:space="preserve"> where possible</w:t>
                  </w:r>
                  <w:r w:rsidR="0091170E">
                    <w:rPr>
                      <w:rFonts w:ascii="Arial" w:hAnsi="Arial" w:cs="Arial"/>
                      <w:sz w:val="36"/>
                      <w:szCs w:val="36"/>
                    </w:rPr>
                    <w:t>,</w:t>
                  </w:r>
                  <w:r w:rsidRPr="00FB0815">
                    <w:rPr>
                      <w:rFonts w:ascii="Arial" w:hAnsi="Arial" w:cs="Arial"/>
                      <w:sz w:val="36"/>
                      <w:szCs w:val="36"/>
                    </w:rPr>
                    <w:t xml:space="preserve"> help is given to those who can’t afford the charges. </w:t>
                  </w:r>
                </w:p>
                <w:p w:rsidR="00FB0815" w:rsidRDefault="00FB0815" w:rsidP="008B2173"/>
              </w:txbxContent>
            </v:textbox>
          </v:roundrect>
        </w:pict>
      </w:r>
    </w:p>
    <w:p w:rsidR="008B2173" w:rsidRPr="002316FA" w:rsidRDefault="008B2173" w:rsidP="00CC540B">
      <w:pPr>
        <w:spacing w:line="276" w:lineRule="auto"/>
        <w:rPr>
          <w:rFonts w:ascii="Arial" w:hAnsi="Arial" w:cs="Arial"/>
          <w:sz w:val="36"/>
          <w:szCs w:val="36"/>
        </w:rPr>
      </w:pPr>
    </w:p>
    <w:p w:rsidR="008146FB" w:rsidRPr="002316FA" w:rsidRDefault="008146FB" w:rsidP="00152A19">
      <w:pPr>
        <w:spacing w:line="276" w:lineRule="auto"/>
        <w:rPr>
          <w:rFonts w:ascii="Arial" w:hAnsi="Arial" w:cs="Arial"/>
          <w:b/>
          <w:sz w:val="36"/>
          <w:szCs w:val="36"/>
        </w:rPr>
      </w:pPr>
      <w:bookmarkStart w:id="1" w:name="Duties"/>
    </w:p>
    <w:p w:rsidR="008B2173" w:rsidRPr="002316FA" w:rsidRDefault="008B2173" w:rsidP="00152A19">
      <w:pPr>
        <w:spacing w:line="276" w:lineRule="auto"/>
        <w:rPr>
          <w:rFonts w:ascii="Arial" w:hAnsi="Arial" w:cs="Arial"/>
          <w:b/>
          <w:sz w:val="36"/>
          <w:szCs w:val="36"/>
        </w:rPr>
      </w:pPr>
    </w:p>
    <w:p w:rsidR="008B2173" w:rsidRPr="002316FA" w:rsidRDefault="008B2173" w:rsidP="00152A19">
      <w:pPr>
        <w:spacing w:line="276" w:lineRule="auto"/>
        <w:rPr>
          <w:rFonts w:ascii="Arial" w:hAnsi="Arial" w:cs="Arial"/>
          <w:b/>
          <w:sz w:val="36"/>
          <w:szCs w:val="36"/>
        </w:rPr>
      </w:pPr>
    </w:p>
    <w:p w:rsidR="008B2173" w:rsidRPr="002316FA" w:rsidRDefault="008B2173" w:rsidP="00152A19">
      <w:pPr>
        <w:spacing w:line="276" w:lineRule="auto"/>
        <w:rPr>
          <w:rFonts w:ascii="Arial" w:hAnsi="Arial" w:cs="Arial"/>
          <w:b/>
          <w:sz w:val="36"/>
          <w:szCs w:val="36"/>
        </w:rPr>
      </w:pPr>
    </w:p>
    <w:p w:rsidR="008B2173" w:rsidRPr="002316FA" w:rsidRDefault="008B2173" w:rsidP="00152A19">
      <w:pPr>
        <w:spacing w:line="276" w:lineRule="auto"/>
        <w:rPr>
          <w:rFonts w:ascii="Arial" w:hAnsi="Arial" w:cs="Arial"/>
          <w:b/>
          <w:sz w:val="36"/>
          <w:szCs w:val="36"/>
        </w:rPr>
      </w:pPr>
    </w:p>
    <w:p w:rsidR="00FB0815" w:rsidRDefault="00FB0815" w:rsidP="00152A19">
      <w:pPr>
        <w:spacing w:line="276" w:lineRule="auto"/>
        <w:rPr>
          <w:rFonts w:ascii="Arial" w:hAnsi="Arial" w:cs="Arial"/>
          <w:b/>
          <w:sz w:val="36"/>
          <w:szCs w:val="36"/>
        </w:rPr>
      </w:pPr>
    </w:p>
    <w:p w:rsidR="00FB0815" w:rsidRDefault="00FB0815" w:rsidP="00152A19">
      <w:pPr>
        <w:spacing w:line="276" w:lineRule="auto"/>
        <w:rPr>
          <w:rFonts w:ascii="Arial" w:hAnsi="Arial" w:cs="Arial"/>
          <w:b/>
          <w:sz w:val="36"/>
          <w:szCs w:val="36"/>
        </w:rPr>
      </w:pPr>
    </w:p>
    <w:p w:rsidR="00FB0815" w:rsidRDefault="00FB0815" w:rsidP="00152A19">
      <w:pPr>
        <w:spacing w:line="276" w:lineRule="auto"/>
        <w:rPr>
          <w:rFonts w:ascii="Arial" w:hAnsi="Arial" w:cs="Arial"/>
          <w:b/>
          <w:sz w:val="36"/>
          <w:szCs w:val="36"/>
        </w:rPr>
      </w:pPr>
    </w:p>
    <w:p w:rsidR="00FB0815" w:rsidRDefault="00FB0815" w:rsidP="00152A19">
      <w:pPr>
        <w:spacing w:line="276" w:lineRule="auto"/>
        <w:rPr>
          <w:rFonts w:ascii="Arial" w:hAnsi="Arial" w:cs="Arial"/>
          <w:b/>
          <w:sz w:val="36"/>
          <w:szCs w:val="36"/>
        </w:rPr>
      </w:pPr>
    </w:p>
    <w:p w:rsidR="00FB0815" w:rsidRDefault="00FB0815" w:rsidP="00152A19">
      <w:pPr>
        <w:spacing w:line="276" w:lineRule="auto"/>
        <w:rPr>
          <w:rFonts w:ascii="Arial" w:hAnsi="Arial" w:cs="Arial"/>
          <w:b/>
          <w:sz w:val="36"/>
          <w:szCs w:val="36"/>
        </w:rPr>
      </w:pPr>
    </w:p>
    <w:p w:rsidR="00FB0815" w:rsidRDefault="00FB0815" w:rsidP="00152A19">
      <w:pPr>
        <w:spacing w:line="276" w:lineRule="auto"/>
        <w:rPr>
          <w:rFonts w:ascii="Arial" w:hAnsi="Arial" w:cs="Arial"/>
          <w:b/>
          <w:sz w:val="36"/>
          <w:szCs w:val="36"/>
        </w:rPr>
      </w:pPr>
    </w:p>
    <w:p w:rsidR="00FB0815" w:rsidRDefault="00FB0815" w:rsidP="00152A19">
      <w:pPr>
        <w:spacing w:line="276" w:lineRule="auto"/>
        <w:rPr>
          <w:rFonts w:ascii="Arial" w:hAnsi="Arial" w:cs="Arial"/>
          <w:b/>
          <w:sz w:val="36"/>
          <w:szCs w:val="36"/>
        </w:rPr>
      </w:pPr>
    </w:p>
    <w:p w:rsidR="00FB0815" w:rsidRDefault="00FB0815" w:rsidP="00152A19">
      <w:pPr>
        <w:spacing w:line="276" w:lineRule="auto"/>
        <w:rPr>
          <w:rFonts w:ascii="Arial" w:hAnsi="Arial" w:cs="Arial"/>
          <w:b/>
          <w:sz w:val="36"/>
          <w:szCs w:val="36"/>
        </w:rPr>
      </w:pPr>
    </w:p>
    <w:p w:rsidR="00152A19" w:rsidRPr="002316FA" w:rsidRDefault="00152A19" w:rsidP="00152A19">
      <w:pPr>
        <w:spacing w:line="276" w:lineRule="auto"/>
        <w:rPr>
          <w:rFonts w:ascii="Arial" w:hAnsi="Arial" w:cs="Arial"/>
          <w:b/>
          <w:sz w:val="36"/>
          <w:szCs w:val="36"/>
        </w:rPr>
      </w:pPr>
      <w:r w:rsidRPr="002316FA">
        <w:rPr>
          <w:rFonts w:ascii="Arial" w:hAnsi="Arial" w:cs="Arial"/>
          <w:b/>
          <w:sz w:val="36"/>
          <w:szCs w:val="36"/>
        </w:rPr>
        <w:lastRenderedPageBreak/>
        <w:t xml:space="preserve">Charity trustee duties </w:t>
      </w:r>
    </w:p>
    <w:bookmarkEnd w:id="1"/>
    <w:p w:rsidR="00366125" w:rsidRPr="002316FA" w:rsidRDefault="00366125" w:rsidP="00152A19">
      <w:pPr>
        <w:spacing w:line="276" w:lineRule="auto"/>
        <w:rPr>
          <w:rFonts w:ascii="Arial" w:hAnsi="Arial" w:cs="Arial"/>
          <w:b/>
          <w:sz w:val="36"/>
          <w:szCs w:val="36"/>
        </w:rPr>
      </w:pPr>
    </w:p>
    <w:p w:rsidR="00AA04F3" w:rsidRPr="002316FA" w:rsidRDefault="005D6BE8" w:rsidP="00C15C7A">
      <w:pPr>
        <w:spacing w:line="276" w:lineRule="auto"/>
        <w:rPr>
          <w:rFonts w:ascii="Arial" w:hAnsi="Arial" w:cs="Arial"/>
          <w:sz w:val="36"/>
          <w:szCs w:val="36"/>
        </w:rPr>
      </w:pPr>
      <w:r w:rsidRPr="002316FA">
        <w:rPr>
          <w:rFonts w:ascii="Arial" w:hAnsi="Arial" w:cs="Arial"/>
          <w:sz w:val="36"/>
          <w:szCs w:val="36"/>
        </w:rPr>
        <w:t xml:space="preserve">This </w:t>
      </w:r>
      <w:r w:rsidR="000658C4" w:rsidRPr="002316FA">
        <w:rPr>
          <w:rFonts w:ascii="Arial" w:hAnsi="Arial" w:cs="Arial"/>
          <w:sz w:val="36"/>
          <w:szCs w:val="36"/>
        </w:rPr>
        <w:t xml:space="preserve">part of the </w:t>
      </w:r>
      <w:r w:rsidRPr="002316FA">
        <w:rPr>
          <w:rFonts w:ascii="Arial" w:hAnsi="Arial" w:cs="Arial"/>
          <w:sz w:val="36"/>
          <w:szCs w:val="36"/>
        </w:rPr>
        <w:t>Guide</w:t>
      </w:r>
      <w:r w:rsidR="00CC540B" w:rsidRPr="002316FA">
        <w:rPr>
          <w:rFonts w:ascii="Arial" w:hAnsi="Arial" w:cs="Arial"/>
          <w:sz w:val="36"/>
          <w:szCs w:val="36"/>
        </w:rPr>
        <w:t xml:space="preserve"> tells charity trustees what the law says they must do or must not do. </w:t>
      </w:r>
      <w:r w:rsidRPr="002316FA">
        <w:rPr>
          <w:rFonts w:ascii="Arial" w:hAnsi="Arial" w:cs="Arial"/>
          <w:sz w:val="36"/>
          <w:szCs w:val="36"/>
        </w:rPr>
        <w:t>The charity trustee duties under the </w:t>
      </w:r>
      <w:hyperlink r:id="rId29" w:anchor="The2005Act" w:tgtFrame="_blank" w:tooltip="This means the Charities and Trustee Investment (Scotland) Act 2005, the primary piece of charity law in Scotland." w:history="1">
        <w:r w:rsidRPr="002316FA">
          <w:rPr>
            <w:rStyle w:val="Hyperlink"/>
            <w:rFonts w:ascii="Arial" w:hAnsi="Arial" w:cs="Arial"/>
            <w:b/>
            <w:bCs/>
            <w:color w:val="7030A0"/>
            <w:sz w:val="36"/>
            <w:szCs w:val="36"/>
            <w:u w:val="none"/>
          </w:rPr>
          <w:t>2005 Act</w:t>
        </w:r>
      </w:hyperlink>
      <w:r w:rsidRPr="002316FA">
        <w:rPr>
          <w:rFonts w:ascii="Arial" w:hAnsi="Arial" w:cs="Arial"/>
          <w:b/>
          <w:bCs/>
          <w:sz w:val="36"/>
          <w:szCs w:val="36"/>
        </w:rPr>
        <w:t> </w:t>
      </w:r>
      <w:r w:rsidRPr="002316FA">
        <w:rPr>
          <w:rFonts w:ascii="Arial" w:hAnsi="Arial" w:cs="Arial"/>
          <w:sz w:val="36"/>
          <w:szCs w:val="36"/>
        </w:rPr>
        <w:t>set out a broad framework that all charity trustees must work within.</w:t>
      </w:r>
      <w:r w:rsidR="00C15C7A" w:rsidRPr="002316FA">
        <w:rPr>
          <w:rFonts w:ascii="Arial" w:hAnsi="Arial" w:cs="Arial"/>
          <w:sz w:val="36"/>
          <w:szCs w:val="36"/>
        </w:rPr>
        <w:t xml:space="preserve"> </w:t>
      </w:r>
      <w:r w:rsidR="009D1998" w:rsidRPr="002316FA">
        <w:rPr>
          <w:rFonts w:ascii="Arial" w:hAnsi="Arial" w:cs="Arial"/>
          <w:sz w:val="36"/>
          <w:szCs w:val="36"/>
        </w:rPr>
        <w:t xml:space="preserve">There is more detailed guidance called </w:t>
      </w:r>
      <w:hyperlink r:id="rId30" w:history="1">
        <w:r w:rsidR="009D1998" w:rsidRPr="002316FA">
          <w:rPr>
            <w:rStyle w:val="Hyperlink"/>
            <w:rFonts w:ascii="Arial" w:hAnsi="Arial" w:cs="Arial"/>
            <w:sz w:val="36"/>
            <w:szCs w:val="36"/>
          </w:rPr>
          <w:t>Guidance and good practice for Charity Trustees</w:t>
        </w:r>
      </w:hyperlink>
      <w:r w:rsidR="009D1998" w:rsidRPr="002316FA">
        <w:rPr>
          <w:rFonts w:ascii="Arial" w:hAnsi="Arial" w:cs="Arial"/>
          <w:sz w:val="36"/>
          <w:szCs w:val="36"/>
        </w:rPr>
        <w:t xml:space="preserve"> available on our website. </w:t>
      </w:r>
    </w:p>
    <w:p w:rsidR="00AA04F3" w:rsidRPr="002316FA" w:rsidRDefault="00AA04F3" w:rsidP="00C15C7A">
      <w:pPr>
        <w:spacing w:line="276" w:lineRule="auto"/>
        <w:rPr>
          <w:rFonts w:ascii="Arial" w:hAnsi="Arial" w:cs="Arial"/>
          <w:sz w:val="36"/>
          <w:szCs w:val="36"/>
        </w:rPr>
      </w:pPr>
    </w:p>
    <w:p w:rsidR="00C15C7A" w:rsidRPr="002316FA" w:rsidRDefault="00C15C7A" w:rsidP="00C15C7A">
      <w:pPr>
        <w:spacing w:line="276" w:lineRule="auto"/>
        <w:rPr>
          <w:rFonts w:ascii="Arial" w:hAnsi="Arial" w:cs="Arial"/>
          <w:sz w:val="36"/>
          <w:szCs w:val="36"/>
        </w:rPr>
      </w:pPr>
      <w:r w:rsidRPr="002316FA">
        <w:rPr>
          <w:rFonts w:ascii="Arial" w:hAnsi="Arial" w:cs="Arial"/>
          <w:sz w:val="36"/>
          <w:szCs w:val="36"/>
        </w:rPr>
        <w:t xml:space="preserve">A duty is something that you must do. All of the charity’s trustees </w:t>
      </w:r>
      <w:r w:rsidR="007D2935" w:rsidRPr="002316FA">
        <w:rPr>
          <w:rFonts w:ascii="Arial" w:hAnsi="Arial" w:cs="Arial"/>
          <w:sz w:val="36"/>
          <w:szCs w:val="36"/>
        </w:rPr>
        <w:t xml:space="preserve">must </w:t>
      </w:r>
      <w:r w:rsidRPr="002316FA">
        <w:rPr>
          <w:rFonts w:ascii="Arial" w:hAnsi="Arial" w:cs="Arial"/>
          <w:sz w:val="36"/>
          <w:szCs w:val="36"/>
        </w:rPr>
        <w:t xml:space="preserve">work together to make sure that these duties are </w:t>
      </w:r>
      <w:r w:rsidR="00D207A0" w:rsidRPr="002316FA">
        <w:rPr>
          <w:rFonts w:ascii="Arial" w:hAnsi="Arial" w:cs="Arial"/>
          <w:sz w:val="36"/>
          <w:szCs w:val="36"/>
        </w:rPr>
        <w:t>met</w:t>
      </w:r>
      <w:r w:rsidRPr="002316FA">
        <w:rPr>
          <w:rFonts w:ascii="Arial" w:hAnsi="Arial" w:cs="Arial"/>
          <w:sz w:val="36"/>
          <w:szCs w:val="36"/>
        </w:rPr>
        <w:t xml:space="preserve">. </w:t>
      </w:r>
    </w:p>
    <w:p w:rsidR="00CC540B" w:rsidRPr="002316FA" w:rsidRDefault="00CC540B" w:rsidP="00CC540B">
      <w:pPr>
        <w:spacing w:line="276" w:lineRule="auto"/>
        <w:rPr>
          <w:rFonts w:ascii="Arial" w:hAnsi="Arial" w:cs="Arial"/>
          <w:sz w:val="36"/>
          <w:szCs w:val="36"/>
        </w:rPr>
      </w:pPr>
    </w:p>
    <w:p w:rsidR="00366125" w:rsidRPr="002316FA" w:rsidRDefault="00366125" w:rsidP="00366125">
      <w:pPr>
        <w:spacing w:line="276" w:lineRule="auto"/>
        <w:rPr>
          <w:rFonts w:ascii="Arial" w:hAnsi="Arial" w:cs="Arial"/>
          <w:b/>
          <w:sz w:val="36"/>
          <w:szCs w:val="36"/>
        </w:rPr>
      </w:pPr>
      <w:r w:rsidRPr="002316FA">
        <w:rPr>
          <w:rFonts w:ascii="Arial" w:hAnsi="Arial" w:cs="Arial"/>
          <w:b/>
          <w:sz w:val="36"/>
          <w:szCs w:val="36"/>
        </w:rPr>
        <w:t>What are a charity trustee’s duties?</w:t>
      </w:r>
      <w:r w:rsidR="001E4D72" w:rsidRPr="002316FA">
        <w:rPr>
          <w:rFonts w:ascii="Arial" w:hAnsi="Arial" w:cs="Arial"/>
          <w:b/>
          <w:sz w:val="36"/>
          <w:szCs w:val="36"/>
        </w:rPr>
        <w:br/>
      </w:r>
    </w:p>
    <w:p w:rsidR="00366125" w:rsidRPr="002316FA" w:rsidRDefault="00366125" w:rsidP="00366125">
      <w:pPr>
        <w:spacing w:line="276" w:lineRule="auto"/>
        <w:rPr>
          <w:rFonts w:ascii="Arial" w:hAnsi="Arial" w:cs="Arial"/>
          <w:sz w:val="36"/>
          <w:szCs w:val="36"/>
        </w:rPr>
      </w:pPr>
      <w:r w:rsidRPr="002316FA">
        <w:rPr>
          <w:rFonts w:ascii="Arial" w:hAnsi="Arial" w:cs="Arial"/>
          <w:sz w:val="36"/>
          <w:szCs w:val="36"/>
        </w:rPr>
        <w:t>As a charity trustee, you are trusted to look after the charity’s</w:t>
      </w:r>
      <w:r w:rsidRPr="002316FA">
        <w:rPr>
          <w:rFonts w:ascii="Arial" w:hAnsi="Arial" w:cs="Arial"/>
          <w:color w:val="7030A0"/>
          <w:sz w:val="36"/>
          <w:szCs w:val="36"/>
        </w:rPr>
        <w:t> </w:t>
      </w:r>
      <w:hyperlink r:id="rId31" w:anchor="Assets" w:tgtFrame="_blank" w:tooltip="This means everything a charity owns: money, equipment, property, including heritable property (such as land, buildings, and rights attached to it)." w:history="1">
        <w:r w:rsidRPr="002316FA">
          <w:rPr>
            <w:rStyle w:val="Hyperlink"/>
            <w:rFonts w:ascii="Arial" w:hAnsi="Arial" w:cs="Arial"/>
            <w:b/>
            <w:bCs/>
            <w:color w:val="7030A0"/>
            <w:sz w:val="36"/>
            <w:szCs w:val="36"/>
            <w:u w:val="none"/>
          </w:rPr>
          <w:t>assets</w:t>
        </w:r>
      </w:hyperlink>
      <w:r w:rsidRPr="002316FA">
        <w:rPr>
          <w:rFonts w:ascii="Arial" w:hAnsi="Arial" w:cs="Arial"/>
          <w:sz w:val="36"/>
          <w:szCs w:val="36"/>
        </w:rPr>
        <w:t xml:space="preserve"> and </w:t>
      </w:r>
      <w:r w:rsidR="0051698E" w:rsidRPr="002316FA">
        <w:rPr>
          <w:rFonts w:ascii="Arial" w:hAnsi="Arial" w:cs="Arial"/>
          <w:sz w:val="36"/>
          <w:szCs w:val="36"/>
        </w:rPr>
        <w:t xml:space="preserve">you are </w:t>
      </w:r>
      <w:r w:rsidRPr="002316FA">
        <w:rPr>
          <w:rFonts w:ascii="Arial" w:hAnsi="Arial" w:cs="Arial"/>
          <w:sz w:val="36"/>
          <w:szCs w:val="36"/>
        </w:rPr>
        <w:t>responsible for making sure that the charity fulfils its </w:t>
      </w:r>
      <w:hyperlink r:id="rId32" w:anchor="CharitablePurposes" w:tgtFrame="_blank" w:tooltip="These are the 16 charitable purposes set out in section 7(2) of the 2005 Act." w:history="1">
        <w:r w:rsidRPr="002316FA">
          <w:rPr>
            <w:rStyle w:val="Hyperlink"/>
            <w:rFonts w:ascii="Arial" w:hAnsi="Arial" w:cs="Arial"/>
            <w:b/>
            <w:bCs/>
            <w:color w:val="7030A0"/>
            <w:sz w:val="36"/>
            <w:szCs w:val="36"/>
            <w:u w:val="none"/>
          </w:rPr>
          <w:t>charitable purpose(s)</w:t>
        </w:r>
      </w:hyperlink>
      <w:r w:rsidRPr="002316FA">
        <w:rPr>
          <w:rFonts w:ascii="Arial" w:hAnsi="Arial" w:cs="Arial"/>
          <w:sz w:val="36"/>
          <w:szCs w:val="36"/>
        </w:rPr>
        <w:t>.</w:t>
      </w:r>
    </w:p>
    <w:p w:rsidR="00F90710" w:rsidRPr="002316FA" w:rsidRDefault="00F90710" w:rsidP="00CC540B">
      <w:pPr>
        <w:spacing w:line="276" w:lineRule="auto"/>
        <w:rPr>
          <w:rFonts w:ascii="Arial" w:hAnsi="Arial" w:cs="Arial"/>
          <w:sz w:val="36"/>
          <w:szCs w:val="36"/>
        </w:rPr>
      </w:pPr>
    </w:p>
    <w:p w:rsidR="002E57F2" w:rsidRPr="002316FA" w:rsidRDefault="002E57F2" w:rsidP="00CC540B">
      <w:pPr>
        <w:spacing w:line="276" w:lineRule="auto"/>
        <w:rPr>
          <w:rFonts w:ascii="Arial" w:hAnsi="Arial" w:cs="Arial"/>
          <w:sz w:val="36"/>
          <w:szCs w:val="36"/>
        </w:rPr>
      </w:pPr>
      <w:r w:rsidRPr="002316FA">
        <w:rPr>
          <w:rFonts w:ascii="Arial" w:hAnsi="Arial" w:cs="Arial"/>
          <w:sz w:val="36"/>
          <w:szCs w:val="36"/>
        </w:rPr>
        <w:t>There are general duties that help charities</w:t>
      </w:r>
      <w:r w:rsidR="001E4D72" w:rsidRPr="002316FA">
        <w:rPr>
          <w:rFonts w:ascii="Arial" w:hAnsi="Arial" w:cs="Arial"/>
          <w:sz w:val="36"/>
          <w:szCs w:val="36"/>
        </w:rPr>
        <w:t xml:space="preserve"> to</w:t>
      </w:r>
      <w:r w:rsidR="00E672EF" w:rsidRPr="002316FA">
        <w:rPr>
          <w:rFonts w:ascii="Arial" w:hAnsi="Arial" w:cs="Arial"/>
          <w:sz w:val="36"/>
          <w:szCs w:val="36"/>
        </w:rPr>
        <w:t xml:space="preserve"> be</w:t>
      </w:r>
      <w:r w:rsidRPr="002316FA">
        <w:rPr>
          <w:rFonts w:ascii="Arial" w:hAnsi="Arial" w:cs="Arial"/>
          <w:sz w:val="36"/>
          <w:szCs w:val="36"/>
        </w:rPr>
        <w:t xml:space="preserve"> run properly and specific duties </w:t>
      </w:r>
      <w:r w:rsidR="001E4D72" w:rsidRPr="002316FA">
        <w:rPr>
          <w:rFonts w:ascii="Arial" w:hAnsi="Arial" w:cs="Arial"/>
          <w:sz w:val="36"/>
          <w:szCs w:val="36"/>
        </w:rPr>
        <w:t xml:space="preserve">that </w:t>
      </w:r>
      <w:r w:rsidR="009F2093" w:rsidRPr="002316FA">
        <w:rPr>
          <w:rFonts w:ascii="Arial" w:hAnsi="Arial" w:cs="Arial"/>
          <w:sz w:val="36"/>
          <w:szCs w:val="36"/>
        </w:rPr>
        <w:t xml:space="preserve">are legal requirements all charities must meet. </w:t>
      </w:r>
    </w:p>
    <w:p w:rsidR="00B97FAB" w:rsidRPr="002316FA" w:rsidRDefault="00B97FAB" w:rsidP="00CC540B">
      <w:pPr>
        <w:spacing w:line="276" w:lineRule="auto"/>
        <w:rPr>
          <w:rFonts w:ascii="Arial" w:hAnsi="Arial" w:cs="Arial"/>
          <w:sz w:val="36"/>
          <w:szCs w:val="36"/>
        </w:rPr>
      </w:pPr>
    </w:p>
    <w:p w:rsidR="00D742FB" w:rsidRPr="002316FA" w:rsidRDefault="00B343B5" w:rsidP="00CC540B">
      <w:pPr>
        <w:spacing w:line="276" w:lineRule="auto"/>
        <w:rPr>
          <w:rFonts w:ascii="Arial" w:hAnsi="Arial" w:cs="Arial"/>
          <w:sz w:val="36"/>
          <w:szCs w:val="36"/>
        </w:rPr>
      </w:pPr>
      <w:r w:rsidRPr="002316FA">
        <w:rPr>
          <w:rFonts w:ascii="Arial" w:hAnsi="Arial" w:cs="Arial"/>
          <w:sz w:val="36"/>
          <w:szCs w:val="36"/>
        </w:rPr>
        <w:t>There are also some b</w:t>
      </w:r>
      <w:r w:rsidR="00B97FAB" w:rsidRPr="002316FA">
        <w:rPr>
          <w:rFonts w:ascii="Arial" w:hAnsi="Arial" w:cs="Arial"/>
          <w:sz w:val="36"/>
          <w:szCs w:val="36"/>
        </w:rPr>
        <w:t>road principles</w:t>
      </w:r>
      <w:r w:rsidRPr="002316FA">
        <w:rPr>
          <w:rFonts w:ascii="Arial" w:hAnsi="Arial" w:cs="Arial"/>
          <w:sz w:val="36"/>
          <w:szCs w:val="36"/>
        </w:rPr>
        <w:t xml:space="preserve"> that </w:t>
      </w:r>
      <w:r w:rsidR="00D742FB" w:rsidRPr="002316FA">
        <w:rPr>
          <w:rFonts w:ascii="Arial" w:hAnsi="Arial" w:cs="Arial"/>
          <w:sz w:val="36"/>
          <w:szCs w:val="36"/>
        </w:rPr>
        <w:t>you should always take into</w:t>
      </w:r>
      <w:r w:rsidR="00FB087A" w:rsidRPr="002316FA">
        <w:rPr>
          <w:rFonts w:ascii="Arial" w:hAnsi="Arial" w:cs="Arial"/>
          <w:sz w:val="36"/>
          <w:szCs w:val="36"/>
        </w:rPr>
        <w:t xml:space="preserve"> account when running a charity:</w:t>
      </w:r>
    </w:p>
    <w:p w:rsidR="00D742FB" w:rsidRPr="002316FA" w:rsidRDefault="00D742FB" w:rsidP="00CC540B">
      <w:pPr>
        <w:spacing w:line="276" w:lineRule="auto"/>
        <w:rPr>
          <w:rFonts w:ascii="Arial" w:hAnsi="Arial" w:cs="Arial"/>
          <w:sz w:val="36"/>
          <w:szCs w:val="36"/>
          <w:highlight w:val="yellow"/>
        </w:rPr>
      </w:pPr>
    </w:p>
    <w:p w:rsidR="00B343B5" w:rsidRPr="002316FA" w:rsidRDefault="00B343B5" w:rsidP="00B343B5">
      <w:pPr>
        <w:spacing w:line="276" w:lineRule="auto"/>
        <w:rPr>
          <w:rFonts w:ascii="Arial" w:hAnsi="Arial" w:cs="Arial"/>
          <w:b/>
          <w:sz w:val="36"/>
          <w:szCs w:val="36"/>
        </w:rPr>
      </w:pPr>
      <w:r w:rsidRPr="002316FA">
        <w:rPr>
          <w:rFonts w:ascii="Arial" w:hAnsi="Arial" w:cs="Arial"/>
          <w:b/>
          <w:sz w:val="36"/>
          <w:szCs w:val="36"/>
        </w:rPr>
        <w:t xml:space="preserve">Collective responsibility  </w:t>
      </w:r>
    </w:p>
    <w:p w:rsidR="000F6D33" w:rsidRPr="002316FA" w:rsidRDefault="00B343B5" w:rsidP="00B343B5">
      <w:pPr>
        <w:spacing w:line="276" w:lineRule="auto"/>
        <w:rPr>
          <w:rFonts w:ascii="Arial" w:hAnsi="Arial" w:cs="Arial"/>
          <w:sz w:val="36"/>
          <w:szCs w:val="36"/>
        </w:rPr>
      </w:pPr>
      <w:r w:rsidRPr="002316FA">
        <w:rPr>
          <w:rFonts w:ascii="Arial" w:hAnsi="Arial" w:cs="Arial"/>
          <w:sz w:val="36"/>
          <w:szCs w:val="36"/>
        </w:rPr>
        <w:t>All the charity trustees are collectively responsible for the charity. No one individual charity trustee should have more power or control over the charity</w:t>
      </w:r>
      <w:r w:rsidR="008E17F3" w:rsidRPr="002316FA">
        <w:rPr>
          <w:rFonts w:ascii="Arial" w:hAnsi="Arial" w:cs="Arial"/>
          <w:sz w:val="36"/>
          <w:szCs w:val="36"/>
        </w:rPr>
        <w:t xml:space="preserve"> than the others</w:t>
      </w:r>
      <w:r w:rsidRPr="002316FA">
        <w:rPr>
          <w:rFonts w:ascii="Arial" w:hAnsi="Arial" w:cs="Arial"/>
          <w:sz w:val="36"/>
          <w:szCs w:val="36"/>
        </w:rPr>
        <w:t>.</w:t>
      </w:r>
      <w:r w:rsidR="008E17F3" w:rsidRPr="002316FA">
        <w:rPr>
          <w:rFonts w:ascii="Arial" w:hAnsi="Arial" w:cs="Arial"/>
          <w:sz w:val="36"/>
          <w:szCs w:val="36"/>
        </w:rPr>
        <w:t xml:space="preserve"> </w:t>
      </w:r>
      <w:r w:rsidR="000F6D33" w:rsidRPr="002316FA">
        <w:rPr>
          <w:rFonts w:ascii="Arial" w:hAnsi="Arial" w:cs="Arial"/>
          <w:sz w:val="36"/>
          <w:szCs w:val="36"/>
        </w:rPr>
        <w:t xml:space="preserve">Charity trustees are not only responsible for their own actions; they are also responsible for the </w:t>
      </w:r>
      <w:r w:rsidR="00E672EF" w:rsidRPr="002316FA">
        <w:rPr>
          <w:rFonts w:ascii="Arial" w:hAnsi="Arial" w:cs="Arial"/>
          <w:sz w:val="36"/>
          <w:szCs w:val="36"/>
        </w:rPr>
        <w:t xml:space="preserve">joint </w:t>
      </w:r>
      <w:r w:rsidR="000F6D33" w:rsidRPr="002316FA">
        <w:rPr>
          <w:rFonts w:ascii="Arial" w:hAnsi="Arial" w:cs="Arial"/>
          <w:sz w:val="36"/>
          <w:szCs w:val="36"/>
        </w:rPr>
        <w:t>actions and decisions taken by the charity trustees.</w:t>
      </w:r>
    </w:p>
    <w:p w:rsidR="000F6D33" w:rsidRPr="002316FA" w:rsidRDefault="000F6D33" w:rsidP="00B343B5">
      <w:pPr>
        <w:spacing w:line="276" w:lineRule="auto"/>
        <w:rPr>
          <w:rFonts w:ascii="Arial" w:hAnsi="Arial" w:cs="Arial"/>
          <w:b/>
          <w:sz w:val="36"/>
          <w:szCs w:val="36"/>
        </w:rPr>
      </w:pPr>
    </w:p>
    <w:p w:rsidR="00D742FB" w:rsidRPr="002316FA" w:rsidRDefault="00D742FB" w:rsidP="00CC540B">
      <w:pPr>
        <w:spacing w:line="276" w:lineRule="auto"/>
        <w:rPr>
          <w:rFonts w:ascii="Arial" w:hAnsi="Arial" w:cs="Arial"/>
          <w:b/>
          <w:sz w:val="36"/>
          <w:szCs w:val="36"/>
        </w:rPr>
      </w:pPr>
      <w:r w:rsidRPr="002316FA">
        <w:rPr>
          <w:rFonts w:ascii="Arial" w:hAnsi="Arial" w:cs="Arial"/>
          <w:b/>
          <w:sz w:val="36"/>
          <w:szCs w:val="36"/>
        </w:rPr>
        <w:t>Decision making</w:t>
      </w:r>
    </w:p>
    <w:p w:rsidR="009F560C" w:rsidRPr="002316FA" w:rsidRDefault="006E7BEC" w:rsidP="00CC540B">
      <w:pPr>
        <w:spacing w:line="276" w:lineRule="auto"/>
        <w:rPr>
          <w:rFonts w:ascii="Arial" w:hAnsi="Arial" w:cs="Arial"/>
          <w:sz w:val="36"/>
          <w:szCs w:val="36"/>
        </w:rPr>
      </w:pPr>
      <w:r w:rsidRPr="002316FA">
        <w:rPr>
          <w:rFonts w:ascii="Arial" w:hAnsi="Arial" w:cs="Arial"/>
          <w:sz w:val="36"/>
          <w:szCs w:val="36"/>
        </w:rPr>
        <w:t xml:space="preserve">Making good decisions is an important part of running any charity. </w:t>
      </w:r>
      <w:r w:rsidR="009F560C" w:rsidRPr="002316FA">
        <w:rPr>
          <w:rFonts w:ascii="Arial" w:hAnsi="Arial" w:cs="Arial"/>
          <w:sz w:val="36"/>
          <w:szCs w:val="36"/>
        </w:rPr>
        <w:t xml:space="preserve">To make good decisions you </w:t>
      </w:r>
      <w:r w:rsidR="008E17F3" w:rsidRPr="002316FA">
        <w:rPr>
          <w:rFonts w:ascii="Arial" w:hAnsi="Arial" w:cs="Arial"/>
          <w:sz w:val="36"/>
          <w:szCs w:val="36"/>
        </w:rPr>
        <w:t>should</w:t>
      </w:r>
      <w:r w:rsidR="009F560C" w:rsidRPr="002316FA">
        <w:rPr>
          <w:rFonts w:ascii="Arial" w:hAnsi="Arial" w:cs="Arial"/>
          <w:sz w:val="36"/>
          <w:szCs w:val="36"/>
        </w:rPr>
        <w:t>:</w:t>
      </w:r>
    </w:p>
    <w:p w:rsidR="00015BEE" w:rsidRPr="002316FA" w:rsidRDefault="00015BEE" w:rsidP="00CC540B">
      <w:pPr>
        <w:spacing w:line="276" w:lineRule="auto"/>
        <w:rPr>
          <w:rFonts w:ascii="Arial" w:hAnsi="Arial" w:cs="Arial"/>
          <w:sz w:val="36"/>
          <w:szCs w:val="36"/>
        </w:rPr>
      </w:pPr>
    </w:p>
    <w:p w:rsidR="009F560C" w:rsidRPr="002316FA" w:rsidRDefault="008E17F3" w:rsidP="009F560C">
      <w:pPr>
        <w:pStyle w:val="ListParagraph"/>
        <w:numPr>
          <w:ilvl w:val="0"/>
          <w:numId w:val="37"/>
        </w:numPr>
        <w:spacing w:line="276" w:lineRule="auto"/>
        <w:rPr>
          <w:rFonts w:ascii="Arial" w:hAnsi="Arial" w:cs="Arial"/>
          <w:sz w:val="36"/>
          <w:szCs w:val="36"/>
        </w:rPr>
      </w:pPr>
      <w:r w:rsidRPr="002316FA">
        <w:rPr>
          <w:rFonts w:ascii="Arial" w:hAnsi="Arial" w:cs="Arial"/>
          <w:sz w:val="36"/>
          <w:szCs w:val="36"/>
        </w:rPr>
        <w:t>h</w:t>
      </w:r>
      <w:r w:rsidR="000F6D33" w:rsidRPr="002316FA">
        <w:rPr>
          <w:rFonts w:ascii="Arial" w:hAnsi="Arial" w:cs="Arial"/>
          <w:sz w:val="36"/>
          <w:szCs w:val="36"/>
        </w:rPr>
        <w:t>ave the right information to make decision</w:t>
      </w:r>
      <w:r w:rsidRPr="002316FA">
        <w:rPr>
          <w:rFonts w:ascii="Arial" w:hAnsi="Arial" w:cs="Arial"/>
          <w:sz w:val="36"/>
          <w:szCs w:val="36"/>
        </w:rPr>
        <w:t>s</w:t>
      </w:r>
      <w:r w:rsidR="000F6D33" w:rsidRPr="002316FA">
        <w:rPr>
          <w:rFonts w:ascii="Arial" w:hAnsi="Arial" w:cs="Arial"/>
          <w:sz w:val="36"/>
          <w:szCs w:val="36"/>
        </w:rPr>
        <w:t xml:space="preserve"> </w:t>
      </w:r>
    </w:p>
    <w:p w:rsidR="009F560C" w:rsidRPr="002316FA" w:rsidRDefault="000F6D33" w:rsidP="009F560C">
      <w:pPr>
        <w:pStyle w:val="ListParagraph"/>
        <w:numPr>
          <w:ilvl w:val="0"/>
          <w:numId w:val="37"/>
        </w:numPr>
        <w:spacing w:line="276" w:lineRule="auto"/>
        <w:rPr>
          <w:rFonts w:ascii="Arial" w:hAnsi="Arial" w:cs="Arial"/>
          <w:sz w:val="36"/>
          <w:szCs w:val="36"/>
        </w:rPr>
      </w:pPr>
      <w:r w:rsidRPr="002316FA">
        <w:rPr>
          <w:rFonts w:ascii="Arial" w:hAnsi="Arial" w:cs="Arial"/>
          <w:sz w:val="36"/>
          <w:szCs w:val="36"/>
        </w:rPr>
        <w:t>make decision</w:t>
      </w:r>
      <w:r w:rsidR="008E17F3" w:rsidRPr="002316FA">
        <w:rPr>
          <w:rFonts w:ascii="Arial" w:hAnsi="Arial" w:cs="Arial"/>
          <w:sz w:val="36"/>
          <w:szCs w:val="36"/>
        </w:rPr>
        <w:t>s</w:t>
      </w:r>
      <w:r w:rsidRPr="002316FA">
        <w:rPr>
          <w:rFonts w:ascii="Arial" w:hAnsi="Arial" w:cs="Arial"/>
          <w:sz w:val="36"/>
          <w:szCs w:val="36"/>
        </w:rPr>
        <w:t xml:space="preserve"> in line with rules set </w:t>
      </w:r>
      <w:r w:rsidR="009F560C" w:rsidRPr="002316FA">
        <w:rPr>
          <w:rFonts w:ascii="Arial" w:hAnsi="Arial" w:cs="Arial"/>
          <w:sz w:val="36"/>
          <w:szCs w:val="36"/>
        </w:rPr>
        <w:t>out in your governing document</w:t>
      </w:r>
    </w:p>
    <w:p w:rsidR="009F560C" w:rsidRPr="002316FA" w:rsidRDefault="000F6D33" w:rsidP="009F560C">
      <w:pPr>
        <w:pStyle w:val="ListParagraph"/>
        <w:numPr>
          <w:ilvl w:val="0"/>
          <w:numId w:val="37"/>
        </w:numPr>
        <w:spacing w:line="276" w:lineRule="auto"/>
        <w:rPr>
          <w:rFonts w:ascii="Arial" w:hAnsi="Arial" w:cs="Arial"/>
          <w:sz w:val="36"/>
          <w:szCs w:val="36"/>
        </w:rPr>
      </w:pPr>
      <w:r w:rsidRPr="002316FA">
        <w:rPr>
          <w:rFonts w:ascii="Arial" w:hAnsi="Arial" w:cs="Arial"/>
          <w:sz w:val="36"/>
          <w:szCs w:val="36"/>
        </w:rPr>
        <w:t>record the decision</w:t>
      </w:r>
      <w:r w:rsidR="008E17F3" w:rsidRPr="002316FA">
        <w:rPr>
          <w:rFonts w:ascii="Arial" w:hAnsi="Arial" w:cs="Arial"/>
          <w:sz w:val="36"/>
          <w:szCs w:val="36"/>
        </w:rPr>
        <w:t>s</w:t>
      </w:r>
      <w:r w:rsidRPr="002316FA">
        <w:rPr>
          <w:rFonts w:ascii="Arial" w:hAnsi="Arial" w:cs="Arial"/>
          <w:sz w:val="36"/>
          <w:szCs w:val="36"/>
        </w:rPr>
        <w:t xml:space="preserve"> and </w:t>
      </w:r>
    </w:p>
    <w:p w:rsidR="000F6D33" w:rsidRPr="002316FA" w:rsidRDefault="000F6D33" w:rsidP="009F560C">
      <w:pPr>
        <w:pStyle w:val="ListParagraph"/>
        <w:numPr>
          <w:ilvl w:val="0"/>
          <w:numId w:val="37"/>
        </w:numPr>
        <w:spacing w:line="276" w:lineRule="auto"/>
        <w:rPr>
          <w:rFonts w:ascii="Arial" w:hAnsi="Arial" w:cs="Arial"/>
          <w:sz w:val="36"/>
          <w:szCs w:val="36"/>
        </w:rPr>
      </w:pPr>
      <w:proofErr w:type="gramStart"/>
      <w:r w:rsidRPr="002316FA">
        <w:rPr>
          <w:rFonts w:ascii="Arial" w:hAnsi="Arial" w:cs="Arial"/>
          <w:sz w:val="36"/>
          <w:szCs w:val="36"/>
        </w:rPr>
        <w:t>be</w:t>
      </w:r>
      <w:proofErr w:type="gramEnd"/>
      <w:r w:rsidRPr="002316FA">
        <w:rPr>
          <w:rFonts w:ascii="Arial" w:hAnsi="Arial" w:cs="Arial"/>
          <w:sz w:val="36"/>
          <w:szCs w:val="36"/>
        </w:rPr>
        <w:t xml:space="preserve"> able to justify </w:t>
      </w:r>
      <w:r w:rsidR="00C15924" w:rsidRPr="002316FA">
        <w:rPr>
          <w:rFonts w:ascii="Arial" w:hAnsi="Arial" w:cs="Arial"/>
          <w:sz w:val="36"/>
          <w:szCs w:val="36"/>
        </w:rPr>
        <w:t>your decision</w:t>
      </w:r>
      <w:r w:rsidR="00137345" w:rsidRPr="002316FA">
        <w:rPr>
          <w:rFonts w:ascii="Arial" w:hAnsi="Arial" w:cs="Arial"/>
          <w:sz w:val="36"/>
          <w:szCs w:val="36"/>
        </w:rPr>
        <w:t>s</w:t>
      </w:r>
      <w:r w:rsidRPr="002316FA">
        <w:rPr>
          <w:rFonts w:ascii="Arial" w:hAnsi="Arial" w:cs="Arial"/>
          <w:sz w:val="36"/>
          <w:szCs w:val="36"/>
        </w:rPr>
        <w:t xml:space="preserve"> if necessary.  </w:t>
      </w:r>
    </w:p>
    <w:p w:rsidR="00C15924" w:rsidRPr="002316FA" w:rsidRDefault="00C15924" w:rsidP="00C15924">
      <w:pPr>
        <w:spacing w:line="276" w:lineRule="auto"/>
        <w:rPr>
          <w:rFonts w:ascii="Arial" w:hAnsi="Arial" w:cs="Arial"/>
          <w:sz w:val="36"/>
          <w:szCs w:val="36"/>
        </w:rPr>
      </w:pPr>
    </w:p>
    <w:p w:rsidR="00C15924" w:rsidRPr="002316FA" w:rsidRDefault="00C15924" w:rsidP="00C15924">
      <w:pPr>
        <w:spacing w:line="276" w:lineRule="auto"/>
        <w:rPr>
          <w:rFonts w:ascii="Arial" w:hAnsi="Arial" w:cs="Arial"/>
          <w:sz w:val="36"/>
          <w:szCs w:val="36"/>
        </w:rPr>
      </w:pPr>
      <w:r w:rsidRPr="002316FA">
        <w:rPr>
          <w:rFonts w:ascii="Arial" w:hAnsi="Arial" w:cs="Arial"/>
          <w:sz w:val="36"/>
          <w:szCs w:val="36"/>
        </w:rPr>
        <w:t xml:space="preserve">Don’t be afraid to </w:t>
      </w:r>
      <w:r w:rsidR="008B2173" w:rsidRPr="002316FA">
        <w:rPr>
          <w:rFonts w:ascii="Arial" w:hAnsi="Arial" w:cs="Arial"/>
          <w:sz w:val="36"/>
          <w:szCs w:val="36"/>
        </w:rPr>
        <w:t>think again</w:t>
      </w:r>
      <w:r w:rsidRPr="002316FA">
        <w:rPr>
          <w:rFonts w:ascii="Arial" w:hAnsi="Arial" w:cs="Arial"/>
          <w:sz w:val="36"/>
          <w:szCs w:val="36"/>
        </w:rPr>
        <w:t xml:space="preserve"> </w:t>
      </w:r>
      <w:r w:rsidR="0067075E" w:rsidRPr="002316FA">
        <w:rPr>
          <w:rFonts w:ascii="Arial" w:hAnsi="Arial" w:cs="Arial"/>
          <w:sz w:val="36"/>
          <w:szCs w:val="36"/>
        </w:rPr>
        <w:t xml:space="preserve">about </w:t>
      </w:r>
      <w:r w:rsidRPr="002316FA">
        <w:rPr>
          <w:rFonts w:ascii="Arial" w:hAnsi="Arial" w:cs="Arial"/>
          <w:sz w:val="36"/>
          <w:szCs w:val="36"/>
        </w:rPr>
        <w:t>a decision if it doesn’t work out the way the charity trustees planned</w:t>
      </w:r>
      <w:r w:rsidR="00D207A0" w:rsidRPr="002316FA">
        <w:rPr>
          <w:rFonts w:ascii="Arial" w:hAnsi="Arial" w:cs="Arial"/>
          <w:sz w:val="36"/>
          <w:szCs w:val="36"/>
        </w:rPr>
        <w:t xml:space="preserve"> or if circumstances change</w:t>
      </w:r>
      <w:r w:rsidRPr="002316FA">
        <w:rPr>
          <w:rFonts w:ascii="Arial" w:hAnsi="Arial" w:cs="Arial"/>
          <w:sz w:val="36"/>
          <w:szCs w:val="36"/>
        </w:rPr>
        <w:t>.</w:t>
      </w:r>
      <w:r w:rsidR="008B2173" w:rsidRPr="002316FA">
        <w:rPr>
          <w:rFonts w:ascii="Arial" w:hAnsi="Arial" w:cs="Arial"/>
          <w:sz w:val="36"/>
          <w:szCs w:val="36"/>
        </w:rPr>
        <w:t xml:space="preserve"> You should get professional advice if you need to. </w:t>
      </w:r>
    </w:p>
    <w:p w:rsidR="000F6D33" w:rsidRDefault="000F6D33" w:rsidP="00CC540B">
      <w:pPr>
        <w:spacing w:line="276" w:lineRule="auto"/>
        <w:rPr>
          <w:rFonts w:ascii="Arial" w:hAnsi="Arial" w:cs="Arial"/>
          <w:b/>
          <w:sz w:val="36"/>
          <w:szCs w:val="36"/>
          <w:highlight w:val="yellow"/>
        </w:rPr>
      </w:pPr>
    </w:p>
    <w:p w:rsidR="00FB0815" w:rsidRDefault="00FB0815" w:rsidP="00CC540B">
      <w:pPr>
        <w:spacing w:line="276" w:lineRule="auto"/>
        <w:rPr>
          <w:rFonts w:ascii="Arial" w:hAnsi="Arial" w:cs="Arial"/>
          <w:b/>
          <w:sz w:val="36"/>
          <w:szCs w:val="36"/>
          <w:highlight w:val="yellow"/>
        </w:rPr>
      </w:pPr>
    </w:p>
    <w:p w:rsidR="00FB0815" w:rsidRPr="002316FA" w:rsidRDefault="00FB0815" w:rsidP="00CC540B">
      <w:pPr>
        <w:spacing w:line="276" w:lineRule="auto"/>
        <w:rPr>
          <w:rFonts w:ascii="Arial" w:hAnsi="Arial" w:cs="Arial"/>
          <w:b/>
          <w:sz w:val="36"/>
          <w:szCs w:val="36"/>
          <w:highlight w:val="yellow"/>
        </w:rPr>
      </w:pPr>
    </w:p>
    <w:p w:rsidR="00D742FB" w:rsidRPr="002316FA" w:rsidRDefault="00D742FB" w:rsidP="00CC540B">
      <w:pPr>
        <w:spacing w:line="276" w:lineRule="auto"/>
        <w:rPr>
          <w:rFonts w:ascii="Arial" w:hAnsi="Arial" w:cs="Arial"/>
          <w:b/>
          <w:sz w:val="36"/>
          <w:szCs w:val="36"/>
        </w:rPr>
      </w:pPr>
      <w:r w:rsidRPr="002316FA">
        <w:rPr>
          <w:rFonts w:ascii="Arial" w:hAnsi="Arial" w:cs="Arial"/>
          <w:b/>
          <w:sz w:val="36"/>
          <w:szCs w:val="36"/>
        </w:rPr>
        <w:lastRenderedPageBreak/>
        <w:t xml:space="preserve">Finance and assets </w:t>
      </w:r>
    </w:p>
    <w:p w:rsidR="006A1B2F" w:rsidRPr="002316FA" w:rsidRDefault="000F6D33" w:rsidP="004217E7">
      <w:pPr>
        <w:spacing w:line="276" w:lineRule="auto"/>
        <w:rPr>
          <w:rFonts w:ascii="Arial" w:hAnsi="Arial" w:cs="Arial"/>
          <w:sz w:val="36"/>
          <w:szCs w:val="36"/>
        </w:rPr>
      </w:pPr>
      <w:r w:rsidRPr="002316FA">
        <w:rPr>
          <w:rFonts w:ascii="Arial" w:hAnsi="Arial" w:cs="Arial"/>
          <w:sz w:val="36"/>
          <w:szCs w:val="36"/>
        </w:rPr>
        <w:t>Make sure you have the right skills</w:t>
      </w:r>
      <w:r w:rsidR="006A1B2F" w:rsidRPr="002316FA">
        <w:rPr>
          <w:rFonts w:ascii="Arial" w:hAnsi="Arial" w:cs="Arial"/>
          <w:sz w:val="36"/>
          <w:szCs w:val="36"/>
        </w:rPr>
        <w:t>,</w:t>
      </w:r>
      <w:r w:rsidRPr="002316FA">
        <w:rPr>
          <w:rFonts w:ascii="Arial" w:hAnsi="Arial" w:cs="Arial"/>
          <w:sz w:val="36"/>
          <w:szCs w:val="36"/>
        </w:rPr>
        <w:t xml:space="preserve"> </w:t>
      </w:r>
      <w:r w:rsidR="006A1B2F" w:rsidRPr="002316FA">
        <w:rPr>
          <w:rFonts w:ascii="Arial" w:hAnsi="Arial" w:cs="Arial"/>
          <w:sz w:val="36"/>
          <w:szCs w:val="36"/>
        </w:rPr>
        <w:t xml:space="preserve">policies and procedures </w:t>
      </w:r>
      <w:r w:rsidRPr="002316FA">
        <w:rPr>
          <w:rFonts w:ascii="Arial" w:hAnsi="Arial" w:cs="Arial"/>
          <w:sz w:val="36"/>
          <w:szCs w:val="36"/>
        </w:rPr>
        <w:t xml:space="preserve">to look after the </w:t>
      </w:r>
      <w:r w:rsidR="00D207A0" w:rsidRPr="002316FA">
        <w:rPr>
          <w:rFonts w:ascii="Arial" w:hAnsi="Arial" w:cs="Arial"/>
          <w:sz w:val="36"/>
          <w:szCs w:val="36"/>
        </w:rPr>
        <w:t>charity’s finance</w:t>
      </w:r>
      <w:r w:rsidR="003A4826" w:rsidRPr="002316FA">
        <w:rPr>
          <w:rFonts w:ascii="Arial" w:hAnsi="Arial" w:cs="Arial"/>
          <w:sz w:val="36"/>
          <w:szCs w:val="36"/>
        </w:rPr>
        <w:t>s</w:t>
      </w:r>
      <w:r w:rsidR="00D207A0" w:rsidRPr="002316FA">
        <w:rPr>
          <w:rFonts w:ascii="Arial" w:hAnsi="Arial" w:cs="Arial"/>
          <w:sz w:val="36"/>
          <w:szCs w:val="36"/>
        </w:rPr>
        <w:t xml:space="preserve"> and </w:t>
      </w:r>
      <w:r w:rsidRPr="002316FA">
        <w:rPr>
          <w:rFonts w:ascii="Arial" w:hAnsi="Arial" w:cs="Arial"/>
          <w:sz w:val="36"/>
          <w:szCs w:val="36"/>
        </w:rPr>
        <w:t xml:space="preserve">assets. </w:t>
      </w:r>
      <w:r w:rsidR="006A1B2F" w:rsidRPr="002316FA">
        <w:rPr>
          <w:rFonts w:ascii="Arial" w:hAnsi="Arial" w:cs="Arial"/>
          <w:sz w:val="36"/>
          <w:szCs w:val="36"/>
        </w:rPr>
        <w:t xml:space="preserve">This includes anything the charity owns like property, investments, money in the bank. It also includes any money the charity may owe to anyone else (liabilities). </w:t>
      </w:r>
    </w:p>
    <w:p w:rsidR="006A1B2F" w:rsidRPr="002316FA" w:rsidRDefault="006A1B2F" w:rsidP="004217E7">
      <w:pPr>
        <w:spacing w:line="276" w:lineRule="auto"/>
        <w:rPr>
          <w:rFonts w:ascii="Arial" w:hAnsi="Arial" w:cs="Arial"/>
          <w:sz w:val="36"/>
          <w:szCs w:val="36"/>
        </w:rPr>
      </w:pPr>
    </w:p>
    <w:p w:rsidR="004217E7" w:rsidRPr="002316FA" w:rsidRDefault="000F6D33" w:rsidP="004217E7">
      <w:pPr>
        <w:spacing w:line="276" w:lineRule="auto"/>
        <w:rPr>
          <w:rFonts w:ascii="Arial" w:hAnsi="Arial" w:cs="Arial"/>
          <w:sz w:val="36"/>
          <w:szCs w:val="36"/>
        </w:rPr>
      </w:pPr>
      <w:r w:rsidRPr="002316FA">
        <w:rPr>
          <w:rFonts w:ascii="Arial" w:hAnsi="Arial" w:cs="Arial"/>
          <w:sz w:val="36"/>
          <w:szCs w:val="36"/>
        </w:rPr>
        <w:t xml:space="preserve">Having the right skills </w:t>
      </w:r>
      <w:r w:rsidR="006A1B2F" w:rsidRPr="002316FA">
        <w:rPr>
          <w:rFonts w:ascii="Arial" w:hAnsi="Arial" w:cs="Arial"/>
          <w:sz w:val="36"/>
          <w:szCs w:val="36"/>
        </w:rPr>
        <w:t xml:space="preserve">includes </w:t>
      </w:r>
      <w:r w:rsidR="008E17F3" w:rsidRPr="002316FA">
        <w:rPr>
          <w:rFonts w:ascii="Arial" w:hAnsi="Arial" w:cs="Arial"/>
          <w:sz w:val="36"/>
          <w:szCs w:val="36"/>
        </w:rPr>
        <w:t xml:space="preserve">making sure that all the charity trustees have access to and an understanding of the charity’s finances. </w:t>
      </w:r>
      <w:r w:rsidR="006E7BEC" w:rsidRPr="002316FA">
        <w:rPr>
          <w:rFonts w:ascii="Arial" w:hAnsi="Arial" w:cs="Arial"/>
          <w:sz w:val="36"/>
          <w:szCs w:val="36"/>
        </w:rPr>
        <w:t xml:space="preserve"> </w:t>
      </w:r>
    </w:p>
    <w:p w:rsidR="004217E7" w:rsidRPr="002316FA" w:rsidRDefault="004217E7" w:rsidP="004217E7">
      <w:pPr>
        <w:spacing w:line="276" w:lineRule="auto"/>
        <w:rPr>
          <w:rFonts w:ascii="Arial" w:hAnsi="Arial" w:cs="Arial"/>
          <w:sz w:val="36"/>
          <w:szCs w:val="36"/>
        </w:rPr>
      </w:pPr>
    </w:p>
    <w:p w:rsidR="004217E7" w:rsidRPr="002316FA" w:rsidRDefault="004217E7" w:rsidP="00F65416">
      <w:pPr>
        <w:spacing w:line="276" w:lineRule="auto"/>
        <w:rPr>
          <w:rFonts w:ascii="Arial" w:hAnsi="Arial" w:cs="Arial"/>
          <w:b/>
          <w:sz w:val="36"/>
          <w:szCs w:val="36"/>
        </w:rPr>
      </w:pPr>
      <w:r w:rsidRPr="002316FA">
        <w:rPr>
          <w:rFonts w:ascii="Arial" w:hAnsi="Arial" w:cs="Arial"/>
          <w:b/>
          <w:sz w:val="36"/>
          <w:szCs w:val="36"/>
        </w:rPr>
        <w:t>Reputation</w:t>
      </w:r>
    </w:p>
    <w:p w:rsidR="004217E7" w:rsidRPr="002316FA" w:rsidRDefault="004217E7" w:rsidP="00F65416">
      <w:pPr>
        <w:autoSpaceDE w:val="0"/>
        <w:autoSpaceDN w:val="0"/>
        <w:spacing w:line="276" w:lineRule="auto"/>
        <w:rPr>
          <w:rFonts w:ascii="Arial" w:hAnsi="Arial" w:cs="Arial"/>
          <w:iCs/>
          <w:sz w:val="36"/>
          <w:szCs w:val="36"/>
        </w:rPr>
      </w:pPr>
      <w:r w:rsidRPr="002316FA">
        <w:rPr>
          <w:rFonts w:ascii="Arial" w:hAnsi="Arial" w:cs="Arial"/>
          <w:iCs/>
          <w:sz w:val="36"/>
          <w:szCs w:val="36"/>
        </w:rPr>
        <w:t>A charity’s reputation is one of its assets and where that reputation is in question this can have a negative impact on how the public support</w:t>
      </w:r>
      <w:r w:rsidR="00137345" w:rsidRPr="002316FA">
        <w:rPr>
          <w:rFonts w:ascii="Arial" w:hAnsi="Arial" w:cs="Arial"/>
          <w:iCs/>
          <w:sz w:val="36"/>
          <w:szCs w:val="36"/>
        </w:rPr>
        <w:t>s</w:t>
      </w:r>
      <w:r w:rsidRPr="002316FA">
        <w:rPr>
          <w:rFonts w:ascii="Arial" w:hAnsi="Arial" w:cs="Arial"/>
          <w:iCs/>
          <w:sz w:val="36"/>
          <w:szCs w:val="36"/>
        </w:rPr>
        <w:t xml:space="preserve"> </w:t>
      </w:r>
      <w:r w:rsidR="00B55843" w:rsidRPr="002316FA">
        <w:rPr>
          <w:rFonts w:ascii="Arial" w:hAnsi="Arial" w:cs="Arial"/>
          <w:iCs/>
          <w:sz w:val="36"/>
          <w:szCs w:val="36"/>
        </w:rPr>
        <w:t>the charity</w:t>
      </w:r>
      <w:r w:rsidR="00137345" w:rsidRPr="002316FA">
        <w:rPr>
          <w:rFonts w:ascii="Arial" w:hAnsi="Arial" w:cs="Arial"/>
          <w:iCs/>
          <w:sz w:val="36"/>
          <w:szCs w:val="36"/>
        </w:rPr>
        <w:t xml:space="preserve"> and</w:t>
      </w:r>
      <w:r w:rsidRPr="002316FA">
        <w:rPr>
          <w:rFonts w:ascii="Arial" w:hAnsi="Arial" w:cs="Arial"/>
          <w:iCs/>
          <w:sz w:val="36"/>
          <w:szCs w:val="36"/>
        </w:rPr>
        <w:t xml:space="preserve"> whether funding organisations will give </w:t>
      </w:r>
      <w:r w:rsidR="00B55843" w:rsidRPr="002316FA">
        <w:rPr>
          <w:rFonts w:ascii="Arial" w:hAnsi="Arial" w:cs="Arial"/>
          <w:iCs/>
          <w:sz w:val="36"/>
          <w:szCs w:val="36"/>
        </w:rPr>
        <w:t xml:space="preserve">the charity </w:t>
      </w:r>
      <w:r w:rsidRPr="002316FA">
        <w:rPr>
          <w:rFonts w:ascii="Arial" w:hAnsi="Arial" w:cs="Arial"/>
          <w:iCs/>
          <w:sz w:val="36"/>
          <w:szCs w:val="36"/>
        </w:rPr>
        <w:t>money</w:t>
      </w:r>
      <w:r w:rsidR="00137345" w:rsidRPr="002316FA">
        <w:rPr>
          <w:rFonts w:ascii="Arial" w:hAnsi="Arial" w:cs="Arial"/>
          <w:iCs/>
          <w:sz w:val="36"/>
          <w:szCs w:val="36"/>
        </w:rPr>
        <w:t>. It can also impact on</w:t>
      </w:r>
      <w:r w:rsidRPr="002316FA">
        <w:rPr>
          <w:rFonts w:ascii="Arial" w:hAnsi="Arial" w:cs="Arial"/>
          <w:iCs/>
          <w:sz w:val="36"/>
          <w:szCs w:val="36"/>
        </w:rPr>
        <w:t xml:space="preserve"> how the charity sector </w:t>
      </w:r>
      <w:r w:rsidR="00137345" w:rsidRPr="002316FA">
        <w:rPr>
          <w:rFonts w:ascii="Arial" w:hAnsi="Arial" w:cs="Arial"/>
          <w:iCs/>
          <w:sz w:val="36"/>
          <w:szCs w:val="36"/>
        </w:rPr>
        <w:t xml:space="preserve">is viewed </w:t>
      </w:r>
      <w:r w:rsidRPr="002316FA">
        <w:rPr>
          <w:rFonts w:ascii="Arial" w:hAnsi="Arial" w:cs="Arial"/>
          <w:iCs/>
          <w:sz w:val="36"/>
          <w:szCs w:val="36"/>
        </w:rPr>
        <w:t xml:space="preserve">in general.  </w:t>
      </w:r>
    </w:p>
    <w:p w:rsidR="004217E7" w:rsidRPr="002316FA" w:rsidRDefault="004217E7" w:rsidP="00F65416">
      <w:pPr>
        <w:autoSpaceDE w:val="0"/>
        <w:autoSpaceDN w:val="0"/>
        <w:spacing w:line="276" w:lineRule="auto"/>
        <w:rPr>
          <w:rFonts w:ascii="Arial" w:hAnsi="Arial" w:cs="Arial"/>
          <w:iCs/>
          <w:sz w:val="36"/>
          <w:szCs w:val="36"/>
        </w:rPr>
      </w:pPr>
    </w:p>
    <w:p w:rsidR="004217E7" w:rsidRPr="002316FA" w:rsidRDefault="004217E7" w:rsidP="00F65416">
      <w:pPr>
        <w:autoSpaceDE w:val="0"/>
        <w:autoSpaceDN w:val="0"/>
        <w:spacing w:line="276" w:lineRule="auto"/>
        <w:rPr>
          <w:rFonts w:ascii="Arial" w:hAnsi="Arial" w:cs="Arial"/>
          <w:iCs/>
          <w:sz w:val="36"/>
          <w:szCs w:val="36"/>
        </w:rPr>
      </w:pPr>
      <w:r w:rsidRPr="002316FA">
        <w:rPr>
          <w:rFonts w:ascii="Arial" w:hAnsi="Arial" w:cs="Arial"/>
          <w:iCs/>
          <w:sz w:val="36"/>
          <w:szCs w:val="36"/>
        </w:rPr>
        <w:t>Charity trustees have individual and collective responsibility</w:t>
      </w:r>
      <w:r w:rsidR="00F75750" w:rsidRPr="002316FA">
        <w:rPr>
          <w:rFonts w:ascii="Arial" w:hAnsi="Arial" w:cs="Arial"/>
          <w:iCs/>
          <w:sz w:val="36"/>
          <w:szCs w:val="36"/>
        </w:rPr>
        <w:t xml:space="preserve"> for the charity’s reputation. </w:t>
      </w:r>
      <w:r w:rsidRPr="002316FA">
        <w:rPr>
          <w:rFonts w:ascii="Arial" w:hAnsi="Arial" w:cs="Arial"/>
          <w:iCs/>
          <w:sz w:val="36"/>
          <w:szCs w:val="36"/>
        </w:rPr>
        <w:t xml:space="preserve">It is </w:t>
      </w:r>
      <w:r w:rsidR="004D2043" w:rsidRPr="002316FA">
        <w:rPr>
          <w:rFonts w:ascii="Arial" w:hAnsi="Arial" w:cs="Arial"/>
          <w:iCs/>
          <w:sz w:val="36"/>
          <w:szCs w:val="36"/>
        </w:rPr>
        <w:t xml:space="preserve">important that you </w:t>
      </w:r>
      <w:r w:rsidRPr="002316FA">
        <w:rPr>
          <w:rFonts w:ascii="Arial" w:hAnsi="Arial" w:cs="Arial"/>
          <w:iCs/>
          <w:sz w:val="36"/>
          <w:szCs w:val="36"/>
        </w:rPr>
        <w:t xml:space="preserve">maintain the respect of </w:t>
      </w:r>
      <w:r w:rsidR="004D2043" w:rsidRPr="002316FA">
        <w:rPr>
          <w:rFonts w:ascii="Arial" w:hAnsi="Arial" w:cs="Arial"/>
          <w:iCs/>
          <w:sz w:val="36"/>
          <w:szCs w:val="36"/>
        </w:rPr>
        <w:t xml:space="preserve">your </w:t>
      </w:r>
      <w:r w:rsidRPr="002316FA">
        <w:rPr>
          <w:rFonts w:ascii="Arial" w:hAnsi="Arial" w:cs="Arial"/>
          <w:iCs/>
          <w:sz w:val="36"/>
          <w:szCs w:val="36"/>
        </w:rPr>
        <w:t xml:space="preserve">beneficiaries, </w:t>
      </w:r>
      <w:r w:rsidR="0009544E" w:rsidRPr="002316FA">
        <w:rPr>
          <w:rFonts w:ascii="Arial" w:hAnsi="Arial" w:cs="Arial"/>
          <w:iCs/>
          <w:sz w:val="36"/>
          <w:szCs w:val="36"/>
        </w:rPr>
        <w:t>the public and others</w:t>
      </w:r>
      <w:r w:rsidRPr="002316FA">
        <w:rPr>
          <w:rFonts w:ascii="Arial" w:hAnsi="Arial" w:cs="Arial"/>
          <w:iCs/>
          <w:sz w:val="36"/>
          <w:szCs w:val="36"/>
        </w:rPr>
        <w:t>, by behaving with</w:t>
      </w:r>
      <w:r w:rsidR="004D2043" w:rsidRPr="002316FA">
        <w:rPr>
          <w:rFonts w:ascii="Arial" w:hAnsi="Arial" w:cs="Arial"/>
          <w:iCs/>
          <w:sz w:val="36"/>
          <w:szCs w:val="36"/>
        </w:rPr>
        <w:t xml:space="preserve"> honesty and</w:t>
      </w:r>
      <w:r w:rsidRPr="002316FA">
        <w:rPr>
          <w:rFonts w:ascii="Arial" w:hAnsi="Arial" w:cs="Arial"/>
          <w:iCs/>
          <w:sz w:val="36"/>
          <w:szCs w:val="36"/>
        </w:rPr>
        <w:t xml:space="preserve"> integrity when acting as </w:t>
      </w:r>
      <w:r w:rsidR="004D2043" w:rsidRPr="002316FA">
        <w:rPr>
          <w:rFonts w:ascii="Arial" w:hAnsi="Arial" w:cs="Arial"/>
          <w:iCs/>
          <w:sz w:val="36"/>
          <w:szCs w:val="36"/>
        </w:rPr>
        <w:t xml:space="preserve">a charity </w:t>
      </w:r>
      <w:r w:rsidRPr="002316FA">
        <w:rPr>
          <w:rFonts w:ascii="Arial" w:hAnsi="Arial" w:cs="Arial"/>
          <w:iCs/>
          <w:sz w:val="36"/>
          <w:szCs w:val="36"/>
        </w:rPr>
        <w:t>trustee</w:t>
      </w:r>
      <w:r w:rsidR="004D2043" w:rsidRPr="002316FA">
        <w:rPr>
          <w:rFonts w:ascii="Arial" w:hAnsi="Arial" w:cs="Arial"/>
          <w:iCs/>
          <w:sz w:val="36"/>
          <w:szCs w:val="36"/>
        </w:rPr>
        <w:t>.</w:t>
      </w:r>
      <w:r w:rsidRPr="002316FA">
        <w:rPr>
          <w:rFonts w:ascii="Arial" w:hAnsi="Arial" w:cs="Arial"/>
          <w:iCs/>
          <w:sz w:val="36"/>
          <w:szCs w:val="36"/>
        </w:rPr>
        <w:t xml:space="preserve"> </w:t>
      </w:r>
      <w:r w:rsidR="00F65416" w:rsidRPr="002316FA">
        <w:rPr>
          <w:rFonts w:ascii="Arial" w:hAnsi="Arial" w:cs="Arial"/>
          <w:iCs/>
          <w:sz w:val="36"/>
          <w:szCs w:val="36"/>
        </w:rPr>
        <w:t>If you don’t do this you risk</w:t>
      </w:r>
      <w:r w:rsidRPr="002316FA">
        <w:rPr>
          <w:rFonts w:ascii="Arial" w:hAnsi="Arial" w:cs="Arial"/>
          <w:iCs/>
          <w:sz w:val="36"/>
          <w:szCs w:val="36"/>
        </w:rPr>
        <w:t xml:space="preserve"> bringing </w:t>
      </w:r>
      <w:r w:rsidR="00F65416" w:rsidRPr="002316FA">
        <w:rPr>
          <w:rFonts w:ascii="Arial" w:hAnsi="Arial" w:cs="Arial"/>
          <w:iCs/>
          <w:sz w:val="36"/>
          <w:szCs w:val="36"/>
        </w:rPr>
        <w:t>your</w:t>
      </w:r>
      <w:r w:rsidRPr="002316FA">
        <w:rPr>
          <w:rFonts w:ascii="Arial" w:hAnsi="Arial" w:cs="Arial"/>
          <w:iCs/>
          <w:sz w:val="36"/>
          <w:szCs w:val="36"/>
        </w:rPr>
        <w:t xml:space="preserve"> charity and its work into disrepute. </w:t>
      </w:r>
    </w:p>
    <w:p w:rsidR="00F90710" w:rsidRPr="002316FA" w:rsidRDefault="00F90710" w:rsidP="00CC540B">
      <w:pPr>
        <w:spacing w:line="276" w:lineRule="auto"/>
        <w:rPr>
          <w:rFonts w:ascii="Arial" w:hAnsi="Arial" w:cs="Arial"/>
          <w:sz w:val="36"/>
          <w:szCs w:val="36"/>
        </w:rPr>
      </w:pPr>
      <w:r w:rsidRPr="002316FA">
        <w:rPr>
          <w:rFonts w:ascii="Arial" w:hAnsi="Arial" w:cs="Arial"/>
          <w:noProof/>
          <w:sz w:val="36"/>
          <w:szCs w:val="36"/>
        </w:rPr>
        <w:lastRenderedPageBreak/>
        <w:drawing>
          <wp:inline distT="0" distB="0" distL="0" distR="0">
            <wp:extent cx="5274310" cy="8642350"/>
            <wp:effectExtent l="0" t="0" r="78740" b="0"/>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tbl>
      <w:tblPr>
        <w:tblStyle w:val="TableGrid"/>
        <w:tblW w:w="0" w:type="auto"/>
        <w:tblLook w:val="04A0"/>
      </w:tblPr>
      <w:tblGrid>
        <w:gridCol w:w="8522"/>
      </w:tblGrid>
      <w:tr w:rsidR="00292E4C" w:rsidRPr="002316FA" w:rsidTr="00FB0815">
        <w:tc>
          <w:tcPr>
            <w:tcW w:w="8522" w:type="dxa"/>
            <w:shd w:val="clear" w:color="auto" w:fill="B6DDE8" w:themeFill="accent5" w:themeFillTint="66"/>
          </w:tcPr>
          <w:p w:rsidR="00292E4C" w:rsidRPr="002316FA" w:rsidRDefault="00292E4C" w:rsidP="006E73D0">
            <w:pPr>
              <w:autoSpaceDE w:val="0"/>
              <w:autoSpaceDN w:val="0"/>
              <w:adjustRightInd w:val="0"/>
              <w:rPr>
                <w:rFonts w:ascii="Arial" w:hAnsi="Arial" w:cs="Arial"/>
                <w:bCs/>
                <w:sz w:val="36"/>
                <w:szCs w:val="36"/>
              </w:rPr>
            </w:pPr>
            <w:r w:rsidRPr="002316FA">
              <w:rPr>
                <w:rFonts w:ascii="Arial" w:hAnsi="Arial" w:cs="Arial"/>
                <w:bCs/>
                <w:sz w:val="36"/>
                <w:szCs w:val="36"/>
              </w:rPr>
              <w:lastRenderedPageBreak/>
              <w:t xml:space="preserve">What the law says: </w:t>
            </w:r>
          </w:p>
          <w:p w:rsidR="00292E4C" w:rsidRPr="002316FA" w:rsidRDefault="00292E4C" w:rsidP="006E73D0">
            <w:pPr>
              <w:autoSpaceDE w:val="0"/>
              <w:autoSpaceDN w:val="0"/>
              <w:adjustRightInd w:val="0"/>
              <w:rPr>
                <w:rFonts w:ascii="Arial" w:hAnsi="Arial" w:cs="Arial"/>
                <w:bCs/>
                <w:sz w:val="36"/>
                <w:szCs w:val="36"/>
              </w:rPr>
            </w:pPr>
          </w:p>
          <w:p w:rsidR="00292E4C" w:rsidRPr="002316FA" w:rsidRDefault="00292E4C" w:rsidP="006E73D0">
            <w:pPr>
              <w:autoSpaceDE w:val="0"/>
              <w:autoSpaceDN w:val="0"/>
              <w:adjustRightInd w:val="0"/>
              <w:rPr>
                <w:rFonts w:ascii="Arial" w:hAnsi="Arial" w:cs="Arial"/>
                <w:b/>
                <w:bCs/>
                <w:sz w:val="36"/>
                <w:szCs w:val="36"/>
              </w:rPr>
            </w:pPr>
            <w:r w:rsidRPr="002316FA">
              <w:rPr>
                <w:rFonts w:ascii="Arial" w:hAnsi="Arial" w:cs="Arial"/>
                <w:b/>
                <w:bCs/>
                <w:sz w:val="36"/>
                <w:szCs w:val="36"/>
              </w:rPr>
              <w:t>1. You must act in the interests of the charity</w:t>
            </w:r>
          </w:p>
          <w:p w:rsidR="00292E4C" w:rsidRPr="002316FA" w:rsidRDefault="00292E4C" w:rsidP="006E73D0">
            <w:pPr>
              <w:autoSpaceDE w:val="0"/>
              <w:autoSpaceDN w:val="0"/>
              <w:adjustRightInd w:val="0"/>
              <w:rPr>
                <w:rFonts w:ascii="Arial" w:hAnsi="Arial" w:cs="Arial"/>
                <w:bCs/>
                <w:sz w:val="36"/>
                <w:szCs w:val="36"/>
              </w:rPr>
            </w:pPr>
          </w:p>
        </w:tc>
      </w:tr>
      <w:tr w:rsidR="00292E4C" w:rsidRPr="002316FA" w:rsidTr="00FB0815">
        <w:tc>
          <w:tcPr>
            <w:tcW w:w="8522" w:type="dxa"/>
          </w:tcPr>
          <w:p w:rsidR="00292E4C" w:rsidRPr="002316FA" w:rsidRDefault="00292E4C" w:rsidP="006E73D0">
            <w:pPr>
              <w:spacing w:line="276" w:lineRule="auto"/>
              <w:rPr>
                <w:rFonts w:ascii="Arial" w:hAnsi="Arial" w:cs="Arial"/>
                <w:sz w:val="36"/>
                <w:szCs w:val="36"/>
              </w:rPr>
            </w:pPr>
            <w:r w:rsidRPr="002316FA">
              <w:rPr>
                <w:rFonts w:ascii="Arial" w:hAnsi="Arial" w:cs="Arial"/>
                <w:bCs/>
                <w:sz w:val="36"/>
                <w:szCs w:val="36"/>
              </w:rPr>
              <w:t>What this means:</w:t>
            </w:r>
            <w:r w:rsidRPr="002316FA">
              <w:rPr>
                <w:rFonts w:ascii="Arial" w:hAnsi="Arial" w:cs="Arial"/>
                <w:sz w:val="36"/>
                <w:szCs w:val="36"/>
              </w:rPr>
              <w:t xml:space="preserve"> </w:t>
            </w:r>
            <w:r w:rsidRPr="002316FA">
              <w:rPr>
                <w:rFonts w:ascii="Arial" w:hAnsi="Arial" w:cs="Arial"/>
                <w:sz w:val="36"/>
                <w:szCs w:val="36"/>
              </w:rPr>
              <w:br/>
            </w:r>
          </w:p>
          <w:p w:rsidR="00292E4C" w:rsidRPr="002316FA" w:rsidRDefault="00304E92" w:rsidP="00304E92">
            <w:pPr>
              <w:pStyle w:val="ListParagraph"/>
              <w:numPr>
                <w:ilvl w:val="0"/>
                <w:numId w:val="34"/>
              </w:numPr>
              <w:spacing w:line="276" w:lineRule="auto"/>
              <w:rPr>
                <w:rFonts w:ascii="Arial" w:hAnsi="Arial" w:cs="Arial"/>
                <w:sz w:val="36"/>
                <w:szCs w:val="36"/>
              </w:rPr>
            </w:pPr>
            <w:r w:rsidRPr="002316FA">
              <w:rPr>
                <w:rFonts w:ascii="Arial" w:hAnsi="Arial" w:cs="Arial"/>
                <w:sz w:val="36"/>
                <w:szCs w:val="36"/>
              </w:rPr>
              <w:t>You must do what is best for your charity and beneficiaries, not what is best for you, your friends</w:t>
            </w:r>
            <w:r w:rsidR="00E34B08" w:rsidRPr="002316FA">
              <w:rPr>
                <w:rFonts w:ascii="Arial" w:hAnsi="Arial" w:cs="Arial"/>
                <w:sz w:val="36"/>
                <w:szCs w:val="36"/>
              </w:rPr>
              <w:t xml:space="preserve">, </w:t>
            </w:r>
            <w:r w:rsidRPr="002316FA">
              <w:rPr>
                <w:rFonts w:ascii="Arial" w:hAnsi="Arial" w:cs="Arial"/>
                <w:sz w:val="36"/>
                <w:szCs w:val="36"/>
              </w:rPr>
              <w:t>family or business interests.</w:t>
            </w:r>
            <w:r w:rsidRPr="002316FA">
              <w:rPr>
                <w:rFonts w:ascii="Arial" w:hAnsi="Arial" w:cs="Arial"/>
                <w:sz w:val="36"/>
                <w:szCs w:val="36"/>
              </w:rPr>
              <w:br/>
            </w:r>
          </w:p>
          <w:p w:rsidR="00292E4C" w:rsidRPr="002316FA" w:rsidRDefault="00292E4C" w:rsidP="00292E4C">
            <w:pPr>
              <w:pStyle w:val="ListParagraph"/>
              <w:numPr>
                <w:ilvl w:val="0"/>
                <w:numId w:val="16"/>
              </w:numPr>
              <w:spacing w:line="276" w:lineRule="auto"/>
              <w:ind w:left="360"/>
              <w:rPr>
                <w:rFonts w:ascii="Arial" w:hAnsi="Arial" w:cs="Arial"/>
                <w:sz w:val="36"/>
                <w:szCs w:val="36"/>
              </w:rPr>
            </w:pPr>
            <w:r w:rsidRPr="002316FA">
              <w:rPr>
                <w:rFonts w:ascii="Arial" w:hAnsi="Arial" w:cs="Arial"/>
                <w:sz w:val="36"/>
                <w:szCs w:val="36"/>
              </w:rPr>
              <w:t xml:space="preserve">You must put the needs of your charity before the needs of any other organisation or company that you are involved with. </w:t>
            </w:r>
          </w:p>
          <w:p w:rsidR="00292E4C" w:rsidRPr="002316FA" w:rsidRDefault="00292E4C" w:rsidP="006E73D0">
            <w:pPr>
              <w:autoSpaceDE w:val="0"/>
              <w:autoSpaceDN w:val="0"/>
              <w:adjustRightInd w:val="0"/>
              <w:rPr>
                <w:rFonts w:ascii="Arial" w:hAnsi="Arial" w:cs="Arial"/>
                <w:bCs/>
                <w:sz w:val="36"/>
                <w:szCs w:val="36"/>
              </w:rPr>
            </w:pPr>
          </w:p>
        </w:tc>
      </w:tr>
      <w:tr w:rsidR="00292E4C" w:rsidRPr="002316FA" w:rsidTr="00FB0815">
        <w:tc>
          <w:tcPr>
            <w:tcW w:w="8522" w:type="dxa"/>
          </w:tcPr>
          <w:p w:rsidR="00292E4C" w:rsidRPr="002316FA" w:rsidRDefault="00292E4C" w:rsidP="006E73D0">
            <w:pPr>
              <w:autoSpaceDE w:val="0"/>
              <w:autoSpaceDN w:val="0"/>
              <w:adjustRightInd w:val="0"/>
              <w:rPr>
                <w:rFonts w:ascii="Arial" w:hAnsi="Arial" w:cs="Arial"/>
                <w:bCs/>
                <w:sz w:val="36"/>
                <w:szCs w:val="36"/>
              </w:rPr>
            </w:pPr>
            <w:r w:rsidRPr="002316FA">
              <w:rPr>
                <w:rFonts w:ascii="Arial" w:hAnsi="Arial" w:cs="Arial"/>
                <w:bCs/>
                <w:sz w:val="36"/>
                <w:szCs w:val="36"/>
              </w:rPr>
              <w:t>How you can achieve this:</w:t>
            </w:r>
            <w:r w:rsidRPr="002316FA">
              <w:rPr>
                <w:rFonts w:ascii="Arial" w:hAnsi="Arial" w:cs="Arial"/>
                <w:bCs/>
                <w:sz w:val="36"/>
                <w:szCs w:val="36"/>
              </w:rPr>
              <w:br/>
            </w:r>
          </w:p>
          <w:p w:rsidR="00292E4C" w:rsidRPr="002316FA" w:rsidRDefault="00292E4C" w:rsidP="00292E4C">
            <w:pPr>
              <w:pStyle w:val="ListParagraph"/>
              <w:numPr>
                <w:ilvl w:val="0"/>
                <w:numId w:val="21"/>
              </w:numPr>
              <w:tabs>
                <w:tab w:val="clear" w:pos="720"/>
                <w:tab w:val="num" w:pos="360"/>
              </w:tabs>
              <w:spacing w:line="276" w:lineRule="auto"/>
              <w:ind w:left="360"/>
              <w:rPr>
                <w:rFonts w:ascii="Arial" w:hAnsi="Arial" w:cs="Arial"/>
                <w:sz w:val="36"/>
                <w:szCs w:val="36"/>
              </w:rPr>
            </w:pPr>
            <w:r w:rsidRPr="002316FA">
              <w:rPr>
                <w:rFonts w:ascii="Arial" w:hAnsi="Arial" w:cs="Arial"/>
                <w:sz w:val="36"/>
                <w:szCs w:val="36"/>
              </w:rPr>
              <w:t>Your charity has a list of where charity trustees work and any other organisations they are involved with. This list is kept up to date</w:t>
            </w:r>
            <w:r w:rsidR="00304E92" w:rsidRPr="002316FA">
              <w:rPr>
                <w:rFonts w:ascii="Arial" w:hAnsi="Arial" w:cs="Arial"/>
                <w:sz w:val="36"/>
                <w:szCs w:val="36"/>
              </w:rPr>
              <w:t xml:space="preserve"> and will help to identify any potential conflicts of interest</w:t>
            </w:r>
            <w:r w:rsidRPr="002316FA">
              <w:rPr>
                <w:rFonts w:ascii="Arial" w:hAnsi="Arial" w:cs="Arial"/>
                <w:sz w:val="36"/>
                <w:szCs w:val="36"/>
              </w:rPr>
              <w:t xml:space="preserve">. </w:t>
            </w:r>
          </w:p>
          <w:p w:rsidR="00292E4C" w:rsidRPr="002316FA" w:rsidRDefault="00292E4C" w:rsidP="006E73D0">
            <w:pPr>
              <w:spacing w:line="276" w:lineRule="auto"/>
              <w:ind w:left="-360" w:firstLine="720"/>
              <w:rPr>
                <w:rFonts w:ascii="Arial" w:hAnsi="Arial" w:cs="Arial"/>
                <w:sz w:val="36"/>
                <w:szCs w:val="36"/>
              </w:rPr>
            </w:pPr>
          </w:p>
          <w:p w:rsidR="00292E4C" w:rsidRPr="002316FA" w:rsidRDefault="00292E4C" w:rsidP="00292E4C">
            <w:pPr>
              <w:pStyle w:val="ListParagraph"/>
              <w:numPr>
                <w:ilvl w:val="0"/>
                <w:numId w:val="21"/>
              </w:numPr>
              <w:tabs>
                <w:tab w:val="clear" w:pos="720"/>
                <w:tab w:val="num" w:pos="360"/>
              </w:tabs>
              <w:spacing w:line="276" w:lineRule="auto"/>
              <w:ind w:left="360"/>
              <w:rPr>
                <w:rFonts w:ascii="Arial" w:hAnsi="Arial" w:cs="Arial"/>
                <w:sz w:val="36"/>
                <w:szCs w:val="36"/>
              </w:rPr>
            </w:pPr>
            <w:r w:rsidRPr="002316FA">
              <w:rPr>
                <w:rFonts w:ascii="Arial" w:hAnsi="Arial" w:cs="Arial"/>
                <w:sz w:val="36"/>
                <w:szCs w:val="36"/>
              </w:rPr>
              <w:t xml:space="preserve">Your charity has a “code of conduct” that says what charity trustees should do if there is a conflict of interest. A conflict of interest is when a charity trustee might not be able to do what is best for the charity because he or she has a duty to another organisation or person.  </w:t>
            </w:r>
          </w:p>
          <w:p w:rsidR="00292E4C" w:rsidRPr="002316FA" w:rsidRDefault="00292E4C" w:rsidP="006E73D0">
            <w:pPr>
              <w:spacing w:line="276" w:lineRule="auto"/>
              <w:ind w:left="-360" w:firstLine="720"/>
              <w:rPr>
                <w:rFonts w:ascii="Arial" w:hAnsi="Arial" w:cs="Arial"/>
                <w:sz w:val="36"/>
                <w:szCs w:val="36"/>
              </w:rPr>
            </w:pPr>
          </w:p>
          <w:p w:rsidR="00292E4C" w:rsidRPr="002316FA" w:rsidRDefault="00292E4C" w:rsidP="00292E4C">
            <w:pPr>
              <w:pStyle w:val="ListParagraph"/>
              <w:numPr>
                <w:ilvl w:val="0"/>
                <w:numId w:val="21"/>
              </w:numPr>
              <w:tabs>
                <w:tab w:val="clear" w:pos="720"/>
                <w:tab w:val="num" w:pos="360"/>
              </w:tabs>
              <w:spacing w:line="276" w:lineRule="auto"/>
              <w:ind w:left="360"/>
              <w:rPr>
                <w:rFonts w:ascii="Arial" w:hAnsi="Arial" w:cs="Arial"/>
                <w:sz w:val="36"/>
                <w:szCs w:val="36"/>
              </w:rPr>
            </w:pPr>
            <w:r w:rsidRPr="002316FA">
              <w:rPr>
                <w:rFonts w:ascii="Arial" w:hAnsi="Arial" w:cs="Arial"/>
                <w:sz w:val="36"/>
                <w:szCs w:val="36"/>
              </w:rPr>
              <w:t xml:space="preserve">Your charity has a policy that says what will </w:t>
            </w:r>
            <w:r w:rsidRPr="002316FA">
              <w:rPr>
                <w:rFonts w:ascii="Arial" w:hAnsi="Arial" w:cs="Arial"/>
                <w:sz w:val="36"/>
                <w:szCs w:val="36"/>
              </w:rPr>
              <w:lastRenderedPageBreak/>
              <w:t xml:space="preserve">happen if a charity trustee does </w:t>
            </w:r>
            <w:r w:rsidR="0005344B" w:rsidRPr="002316FA">
              <w:rPr>
                <w:rFonts w:ascii="Arial" w:hAnsi="Arial" w:cs="Arial"/>
                <w:sz w:val="36"/>
                <w:szCs w:val="36"/>
              </w:rPr>
              <w:t>not act in the interests of the charity</w:t>
            </w:r>
            <w:r w:rsidRPr="002316FA">
              <w:rPr>
                <w:rFonts w:ascii="Arial" w:hAnsi="Arial" w:cs="Arial"/>
                <w:sz w:val="36"/>
                <w:szCs w:val="36"/>
              </w:rPr>
              <w:t>.</w:t>
            </w:r>
          </w:p>
          <w:p w:rsidR="00292E4C" w:rsidRPr="002316FA" w:rsidRDefault="00292E4C" w:rsidP="0005344B">
            <w:pPr>
              <w:spacing w:line="276" w:lineRule="auto"/>
              <w:rPr>
                <w:rFonts w:ascii="Arial" w:hAnsi="Arial" w:cs="Arial"/>
                <w:sz w:val="36"/>
                <w:szCs w:val="36"/>
              </w:rPr>
            </w:pPr>
          </w:p>
          <w:p w:rsidR="00292E4C" w:rsidRPr="002316FA" w:rsidRDefault="00024E6D" w:rsidP="00304E92">
            <w:pPr>
              <w:pStyle w:val="ListParagraph"/>
              <w:numPr>
                <w:ilvl w:val="0"/>
                <w:numId w:val="21"/>
              </w:numPr>
              <w:tabs>
                <w:tab w:val="clear" w:pos="720"/>
                <w:tab w:val="num" w:pos="360"/>
              </w:tabs>
              <w:spacing w:line="276" w:lineRule="auto"/>
              <w:ind w:left="360"/>
              <w:rPr>
                <w:rFonts w:ascii="Arial" w:hAnsi="Arial" w:cs="Arial"/>
                <w:sz w:val="36"/>
                <w:szCs w:val="36"/>
              </w:rPr>
            </w:pPr>
            <w:r w:rsidRPr="002316FA">
              <w:rPr>
                <w:rFonts w:ascii="Arial" w:hAnsi="Arial" w:cs="Arial"/>
                <w:sz w:val="36"/>
                <w:szCs w:val="36"/>
              </w:rPr>
              <w:t>Your charity has</w:t>
            </w:r>
            <w:r w:rsidR="00292E4C" w:rsidRPr="002316FA">
              <w:rPr>
                <w:rFonts w:ascii="Arial" w:hAnsi="Arial" w:cs="Arial"/>
                <w:sz w:val="36"/>
                <w:szCs w:val="36"/>
              </w:rPr>
              <w:t xml:space="preserve"> a policy that makes it clear when it is ok to </w:t>
            </w:r>
            <w:r w:rsidR="00304E92" w:rsidRPr="002316FA">
              <w:rPr>
                <w:rFonts w:ascii="Arial" w:hAnsi="Arial" w:cs="Arial"/>
                <w:sz w:val="36"/>
                <w:szCs w:val="36"/>
              </w:rPr>
              <w:t>pay</w:t>
            </w:r>
            <w:r w:rsidR="00292E4C" w:rsidRPr="002316FA">
              <w:rPr>
                <w:rFonts w:ascii="Arial" w:hAnsi="Arial" w:cs="Arial"/>
                <w:sz w:val="36"/>
                <w:szCs w:val="36"/>
              </w:rPr>
              <w:t xml:space="preserve"> charity trustees, their family or the organisation they work for.</w:t>
            </w:r>
            <w:r w:rsidR="00304E92" w:rsidRPr="002316FA">
              <w:rPr>
                <w:rFonts w:ascii="Arial" w:hAnsi="Arial" w:cs="Arial"/>
                <w:sz w:val="36"/>
                <w:szCs w:val="36"/>
              </w:rPr>
              <w:t xml:space="preserve"> </w:t>
            </w:r>
            <w:r w:rsidR="0005344B" w:rsidRPr="002316FA">
              <w:rPr>
                <w:rFonts w:ascii="Arial" w:hAnsi="Arial" w:cs="Arial"/>
                <w:sz w:val="36"/>
                <w:szCs w:val="36"/>
              </w:rPr>
              <w:t>You should read our full guidance first if you intend to do this</w:t>
            </w:r>
            <w:r w:rsidR="00E34B08" w:rsidRPr="002316FA">
              <w:rPr>
                <w:rFonts w:ascii="Arial" w:hAnsi="Arial" w:cs="Arial"/>
                <w:sz w:val="36"/>
                <w:szCs w:val="36"/>
              </w:rPr>
              <w:t xml:space="preserve"> and check if your governing document allows it</w:t>
            </w:r>
            <w:r w:rsidR="0005344B" w:rsidRPr="002316FA">
              <w:rPr>
                <w:rFonts w:ascii="Arial" w:hAnsi="Arial" w:cs="Arial"/>
                <w:sz w:val="36"/>
                <w:szCs w:val="36"/>
              </w:rPr>
              <w:t xml:space="preserve">. </w:t>
            </w:r>
            <w:r w:rsidR="00304E92" w:rsidRPr="002316FA">
              <w:rPr>
                <w:rFonts w:ascii="Arial" w:hAnsi="Arial" w:cs="Arial"/>
                <w:sz w:val="36"/>
                <w:szCs w:val="36"/>
              </w:rPr>
              <w:t>There are specific rules about paying charity trustees and people connected to them</w:t>
            </w:r>
            <w:r w:rsidR="0005344B" w:rsidRPr="002316FA">
              <w:rPr>
                <w:rFonts w:ascii="Arial" w:hAnsi="Arial" w:cs="Arial"/>
                <w:sz w:val="36"/>
                <w:szCs w:val="36"/>
              </w:rPr>
              <w:t>.</w:t>
            </w:r>
            <w:r w:rsidR="00304E92" w:rsidRPr="002316FA">
              <w:rPr>
                <w:rFonts w:ascii="Arial" w:hAnsi="Arial" w:cs="Arial"/>
                <w:sz w:val="36"/>
                <w:szCs w:val="36"/>
              </w:rPr>
              <w:t xml:space="preserve"> </w:t>
            </w:r>
            <w:r w:rsidR="0005344B" w:rsidRPr="002316FA">
              <w:rPr>
                <w:rFonts w:ascii="Arial" w:hAnsi="Arial" w:cs="Arial"/>
                <w:sz w:val="36"/>
                <w:szCs w:val="36"/>
              </w:rPr>
              <w:t>Charity trustees can get expenses, like train fares to get to a charity trustee meeting; this isn’t considered a ‘payment’.</w:t>
            </w:r>
          </w:p>
          <w:p w:rsidR="00304E92" w:rsidRPr="002316FA" w:rsidRDefault="00304E92" w:rsidP="00304E92">
            <w:pPr>
              <w:pStyle w:val="ListParagraph"/>
              <w:spacing w:line="276" w:lineRule="auto"/>
              <w:ind w:left="360"/>
              <w:rPr>
                <w:rFonts w:ascii="Arial" w:hAnsi="Arial" w:cs="Arial"/>
                <w:sz w:val="36"/>
                <w:szCs w:val="36"/>
              </w:rPr>
            </w:pPr>
          </w:p>
        </w:tc>
      </w:tr>
      <w:tr w:rsidR="00292E4C" w:rsidRPr="002316FA" w:rsidTr="00FB0815">
        <w:tc>
          <w:tcPr>
            <w:tcW w:w="8522" w:type="dxa"/>
          </w:tcPr>
          <w:p w:rsidR="00FB0815" w:rsidRPr="00FB0815" w:rsidRDefault="00FB0815" w:rsidP="00FB0815">
            <w:pPr>
              <w:rPr>
                <w:rFonts w:ascii="Arial" w:hAnsi="Arial" w:cs="Arial"/>
                <w:sz w:val="36"/>
                <w:szCs w:val="36"/>
              </w:rPr>
            </w:pPr>
            <w:r w:rsidRPr="00FB0815">
              <w:rPr>
                <w:rFonts w:ascii="Arial" w:hAnsi="Arial" w:cs="Arial"/>
                <w:sz w:val="36"/>
                <w:szCs w:val="36"/>
              </w:rPr>
              <w:lastRenderedPageBreak/>
              <w:t xml:space="preserve">More information: </w:t>
            </w:r>
          </w:p>
          <w:p w:rsidR="00292E4C" w:rsidRPr="00FB0815" w:rsidRDefault="00D2472D" w:rsidP="00FB0815">
            <w:pPr>
              <w:pStyle w:val="ListParagraph"/>
              <w:numPr>
                <w:ilvl w:val="0"/>
                <w:numId w:val="34"/>
              </w:numPr>
              <w:rPr>
                <w:rFonts w:ascii="Arial" w:hAnsi="Arial" w:cs="Arial"/>
                <w:sz w:val="36"/>
                <w:szCs w:val="36"/>
              </w:rPr>
            </w:pPr>
            <w:r w:rsidRPr="00FB0815">
              <w:rPr>
                <w:rFonts w:ascii="Arial" w:hAnsi="Arial" w:cs="Arial"/>
                <w:sz w:val="36"/>
                <w:szCs w:val="36"/>
              </w:rPr>
              <w:t xml:space="preserve">Charity Trustee Duties: </w:t>
            </w:r>
            <w:hyperlink r:id="rId38" w:history="1">
              <w:r w:rsidR="00292E4C" w:rsidRPr="00FB0815">
                <w:rPr>
                  <w:rStyle w:val="Hyperlink"/>
                  <w:rFonts w:ascii="Arial" w:hAnsi="Arial" w:cs="Arial"/>
                  <w:sz w:val="36"/>
                  <w:szCs w:val="36"/>
                </w:rPr>
                <w:t>http://www.oscr.org.uk/charities/guidance/guidance-and-good-practice-for-charity-trustees/charity-trustee-duties</w:t>
              </w:r>
            </w:hyperlink>
            <w:r w:rsidR="00292E4C" w:rsidRPr="00FB0815">
              <w:rPr>
                <w:rFonts w:ascii="Arial" w:hAnsi="Arial" w:cs="Arial"/>
                <w:sz w:val="36"/>
                <w:szCs w:val="36"/>
              </w:rPr>
              <w:t xml:space="preserve"> </w:t>
            </w:r>
          </w:p>
          <w:p w:rsidR="00292E4C" w:rsidRPr="002316FA" w:rsidRDefault="00292E4C" w:rsidP="00292E4C">
            <w:pPr>
              <w:rPr>
                <w:rFonts w:ascii="Arial" w:hAnsi="Arial" w:cs="Arial"/>
                <w:sz w:val="36"/>
                <w:szCs w:val="36"/>
              </w:rPr>
            </w:pPr>
          </w:p>
          <w:p w:rsidR="00292E4C" w:rsidRPr="002316FA" w:rsidRDefault="00D2472D" w:rsidP="00292E4C">
            <w:pPr>
              <w:pStyle w:val="ListParagraph"/>
              <w:numPr>
                <w:ilvl w:val="0"/>
                <w:numId w:val="31"/>
              </w:numPr>
              <w:ind w:left="360"/>
              <w:rPr>
                <w:rFonts w:ascii="Arial" w:hAnsi="Arial" w:cs="Arial"/>
                <w:sz w:val="36"/>
                <w:szCs w:val="36"/>
              </w:rPr>
            </w:pPr>
            <w:r w:rsidRPr="002316FA">
              <w:rPr>
                <w:rFonts w:ascii="Arial" w:hAnsi="Arial" w:cs="Arial"/>
                <w:sz w:val="36"/>
                <w:szCs w:val="36"/>
              </w:rPr>
              <w:t xml:space="preserve">Managing your charity: </w:t>
            </w:r>
            <w:hyperlink r:id="rId39" w:history="1">
              <w:r w:rsidR="00292E4C" w:rsidRPr="002316FA">
                <w:rPr>
                  <w:rStyle w:val="Hyperlink"/>
                  <w:rFonts w:ascii="Arial" w:hAnsi="Arial" w:cs="Arial"/>
                  <w:sz w:val="36"/>
                  <w:szCs w:val="36"/>
                </w:rPr>
                <w:t>http://www.oscr.org.uk/charities/managing-your-charity/trustee-duties</w:t>
              </w:r>
            </w:hyperlink>
            <w:r w:rsidR="00292E4C" w:rsidRPr="002316FA">
              <w:rPr>
                <w:rFonts w:ascii="Arial" w:hAnsi="Arial" w:cs="Arial"/>
                <w:sz w:val="36"/>
                <w:szCs w:val="36"/>
              </w:rPr>
              <w:t xml:space="preserve"> </w:t>
            </w:r>
            <w:r w:rsidR="00024E6D" w:rsidRPr="002316FA">
              <w:rPr>
                <w:rFonts w:ascii="Arial" w:hAnsi="Arial" w:cs="Arial"/>
                <w:sz w:val="36"/>
                <w:szCs w:val="36"/>
              </w:rPr>
              <w:br/>
            </w:r>
          </w:p>
          <w:p w:rsidR="00024E6D" w:rsidRPr="002316FA" w:rsidRDefault="00D2472D" w:rsidP="00292E4C">
            <w:pPr>
              <w:pStyle w:val="ListParagraph"/>
              <w:numPr>
                <w:ilvl w:val="0"/>
                <w:numId w:val="31"/>
              </w:numPr>
              <w:ind w:left="360"/>
              <w:rPr>
                <w:rFonts w:ascii="Arial" w:hAnsi="Arial" w:cs="Arial"/>
                <w:sz w:val="36"/>
                <w:szCs w:val="36"/>
              </w:rPr>
            </w:pPr>
            <w:r w:rsidRPr="002316FA">
              <w:rPr>
                <w:rFonts w:ascii="Arial" w:hAnsi="Arial" w:cs="Arial"/>
                <w:sz w:val="36"/>
                <w:szCs w:val="36"/>
              </w:rPr>
              <w:t>Remuneration (Paying charity trustees and connected persons):</w:t>
            </w:r>
            <w:r w:rsidRPr="002316FA">
              <w:rPr>
                <w:rFonts w:ascii="Arial" w:hAnsi="Arial" w:cs="Arial"/>
                <w:color w:val="333333"/>
                <w:sz w:val="36"/>
                <w:szCs w:val="36"/>
              </w:rPr>
              <w:t xml:space="preserve"> </w:t>
            </w:r>
            <w:hyperlink r:id="rId40" w:history="1">
              <w:r w:rsidR="00024E6D" w:rsidRPr="002316FA">
                <w:rPr>
                  <w:rStyle w:val="Hyperlink"/>
                  <w:rFonts w:ascii="Arial" w:hAnsi="Arial" w:cs="Arial"/>
                  <w:sz w:val="36"/>
                  <w:szCs w:val="36"/>
                </w:rPr>
                <w:t>http://www.oscr.org.uk/charities/guidance/guidance-and-good-practice-for-charity-trustees/remuneration-paying-charity-trustees-and-connected-persons</w:t>
              </w:r>
            </w:hyperlink>
            <w:r w:rsidR="00024E6D" w:rsidRPr="002316FA">
              <w:rPr>
                <w:rFonts w:ascii="Arial" w:hAnsi="Arial" w:cs="Arial"/>
                <w:sz w:val="36"/>
                <w:szCs w:val="36"/>
              </w:rPr>
              <w:t xml:space="preserve"> </w:t>
            </w:r>
          </w:p>
        </w:tc>
      </w:tr>
    </w:tbl>
    <w:p w:rsidR="00774478" w:rsidRPr="002316FA" w:rsidRDefault="00774478" w:rsidP="002C4EBC">
      <w:pPr>
        <w:autoSpaceDE w:val="0"/>
        <w:autoSpaceDN w:val="0"/>
        <w:adjustRightInd w:val="0"/>
        <w:rPr>
          <w:rFonts w:ascii="Arial" w:hAnsi="Arial" w:cs="Arial"/>
          <w:b/>
          <w:bCs/>
          <w:sz w:val="36"/>
          <w:szCs w:val="36"/>
        </w:rPr>
      </w:pPr>
    </w:p>
    <w:tbl>
      <w:tblPr>
        <w:tblStyle w:val="TableGrid"/>
        <w:tblW w:w="0" w:type="auto"/>
        <w:tblLook w:val="04A0"/>
      </w:tblPr>
      <w:tblGrid>
        <w:gridCol w:w="8522"/>
      </w:tblGrid>
      <w:tr w:rsidR="00292E4C" w:rsidRPr="002316FA" w:rsidTr="00FB0815">
        <w:tc>
          <w:tcPr>
            <w:tcW w:w="8522" w:type="dxa"/>
            <w:shd w:val="clear" w:color="auto" w:fill="B6DDE8" w:themeFill="accent5" w:themeFillTint="66"/>
          </w:tcPr>
          <w:p w:rsidR="00292E4C" w:rsidRPr="002316FA" w:rsidRDefault="00292E4C" w:rsidP="006E73D0">
            <w:pPr>
              <w:autoSpaceDE w:val="0"/>
              <w:autoSpaceDN w:val="0"/>
              <w:adjustRightInd w:val="0"/>
              <w:rPr>
                <w:rFonts w:ascii="Arial" w:hAnsi="Arial" w:cs="Arial"/>
                <w:bCs/>
                <w:sz w:val="36"/>
                <w:szCs w:val="36"/>
              </w:rPr>
            </w:pPr>
            <w:r w:rsidRPr="002316FA">
              <w:rPr>
                <w:rFonts w:ascii="Arial" w:hAnsi="Arial" w:cs="Arial"/>
                <w:bCs/>
                <w:sz w:val="36"/>
                <w:szCs w:val="36"/>
              </w:rPr>
              <w:t>What the law says:</w:t>
            </w:r>
          </w:p>
          <w:p w:rsidR="00292E4C" w:rsidRPr="002316FA" w:rsidRDefault="00292E4C" w:rsidP="006E73D0">
            <w:pPr>
              <w:autoSpaceDE w:val="0"/>
              <w:autoSpaceDN w:val="0"/>
              <w:adjustRightInd w:val="0"/>
              <w:rPr>
                <w:rFonts w:ascii="Arial" w:hAnsi="Arial" w:cs="Arial"/>
                <w:b/>
                <w:bCs/>
                <w:sz w:val="36"/>
                <w:szCs w:val="36"/>
              </w:rPr>
            </w:pPr>
          </w:p>
          <w:p w:rsidR="00292E4C" w:rsidRPr="002316FA" w:rsidRDefault="00292E4C" w:rsidP="006E73D0">
            <w:pPr>
              <w:autoSpaceDE w:val="0"/>
              <w:autoSpaceDN w:val="0"/>
              <w:adjustRightInd w:val="0"/>
              <w:rPr>
                <w:rFonts w:ascii="Arial" w:hAnsi="Arial" w:cs="Arial"/>
                <w:b/>
                <w:bCs/>
                <w:sz w:val="36"/>
                <w:szCs w:val="36"/>
              </w:rPr>
            </w:pPr>
            <w:r w:rsidRPr="002316FA">
              <w:rPr>
                <w:rFonts w:ascii="Arial" w:hAnsi="Arial" w:cs="Arial"/>
                <w:b/>
                <w:bCs/>
                <w:sz w:val="36"/>
                <w:szCs w:val="36"/>
              </w:rPr>
              <w:t xml:space="preserve">1.1 You must operate in a manner consistent with the charity’s purpose </w:t>
            </w:r>
          </w:p>
          <w:p w:rsidR="00292E4C" w:rsidRPr="002316FA" w:rsidRDefault="00292E4C" w:rsidP="006E73D0">
            <w:pPr>
              <w:autoSpaceDE w:val="0"/>
              <w:autoSpaceDN w:val="0"/>
              <w:adjustRightInd w:val="0"/>
              <w:rPr>
                <w:rFonts w:ascii="Arial" w:hAnsi="Arial" w:cs="Arial"/>
                <w:bCs/>
                <w:sz w:val="36"/>
                <w:szCs w:val="36"/>
              </w:rPr>
            </w:pPr>
          </w:p>
        </w:tc>
      </w:tr>
      <w:tr w:rsidR="00292E4C" w:rsidRPr="002316FA" w:rsidTr="00FB0815">
        <w:tc>
          <w:tcPr>
            <w:tcW w:w="8522" w:type="dxa"/>
          </w:tcPr>
          <w:p w:rsidR="00292E4C" w:rsidRPr="002316FA" w:rsidRDefault="00292E4C" w:rsidP="006E73D0">
            <w:pPr>
              <w:autoSpaceDE w:val="0"/>
              <w:autoSpaceDN w:val="0"/>
              <w:adjustRightInd w:val="0"/>
              <w:rPr>
                <w:rFonts w:ascii="Arial" w:hAnsi="Arial" w:cs="Arial"/>
                <w:bCs/>
                <w:sz w:val="36"/>
                <w:szCs w:val="36"/>
              </w:rPr>
            </w:pPr>
            <w:r w:rsidRPr="002316FA">
              <w:rPr>
                <w:rFonts w:ascii="Arial" w:hAnsi="Arial" w:cs="Arial"/>
                <w:bCs/>
                <w:sz w:val="36"/>
                <w:szCs w:val="36"/>
              </w:rPr>
              <w:t>What this means:</w:t>
            </w:r>
          </w:p>
          <w:p w:rsidR="00292E4C" w:rsidRPr="002316FA" w:rsidRDefault="00292E4C" w:rsidP="006E73D0">
            <w:pPr>
              <w:pStyle w:val="ListParagraph"/>
              <w:autoSpaceDE w:val="0"/>
              <w:autoSpaceDN w:val="0"/>
              <w:adjustRightInd w:val="0"/>
              <w:rPr>
                <w:rFonts w:ascii="Arial" w:hAnsi="Arial" w:cs="Arial"/>
                <w:bCs/>
                <w:sz w:val="36"/>
                <w:szCs w:val="36"/>
              </w:rPr>
            </w:pPr>
          </w:p>
          <w:p w:rsidR="00292E4C" w:rsidRPr="002316FA" w:rsidRDefault="00292E4C" w:rsidP="00292E4C">
            <w:pPr>
              <w:pStyle w:val="ListParagraph"/>
              <w:numPr>
                <w:ilvl w:val="0"/>
                <w:numId w:val="16"/>
              </w:numPr>
              <w:spacing w:line="276" w:lineRule="auto"/>
              <w:ind w:left="360"/>
              <w:rPr>
                <w:rFonts w:ascii="Arial" w:hAnsi="Arial" w:cs="Arial"/>
                <w:sz w:val="36"/>
                <w:szCs w:val="36"/>
              </w:rPr>
            </w:pPr>
            <w:r w:rsidRPr="002316FA">
              <w:rPr>
                <w:rFonts w:ascii="Arial" w:hAnsi="Arial" w:cs="Arial"/>
                <w:sz w:val="36"/>
                <w:szCs w:val="36"/>
              </w:rPr>
              <w:t>Every charity h</w:t>
            </w:r>
            <w:r w:rsidR="00E34B08" w:rsidRPr="002316FA">
              <w:rPr>
                <w:rFonts w:ascii="Arial" w:hAnsi="Arial" w:cs="Arial"/>
                <w:sz w:val="36"/>
                <w:szCs w:val="36"/>
              </w:rPr>
              <w:t>as a “governing document”. This contains</w:t>
            </w:r>
            <w:r w:rsidRPr="002316FA">
              <w:rPr>
                <w:rFonts w:ascii="Arial" w:hAnsi="Arial" w:cs="Arial"/>
                <w:sz w:val="36"/>
                <w:szCs w:val="36"/>
              </w:rPr>
              <w:t xml:space="preserve"> the rules that say what the charity does and how it is run. </w:t>
            </w:r>
          </w:p>
          <w:p w:rsidR="00292E4C" w:rsidRPr="002316FA" w:rsidRDefault="00292E4C" w:rsidP="006E73D0">
            <w:pPr>
              <w:spacing w:line="276" w:lineRule="auto"/>
              <w:ind w:left="-360" w:firstLine="720"/>
              <w:rPr>
                <w:rFonts w:ascii="Arial" w:hAnsi="Arial" w:cs="Arial"/>
                <w:sz w:val="36"/>
                <w:szCs w:val="36"/>
              </w:rPr>
            </w:pPr>
          </w:p>
          <w:p w:rsidR="00292E4C" w:rsidRPr="002316FA" w:rsidRDefault="00A1388C" w:rsidP="00292E4C">
            <w:pPr>
              <w:pStyle w:val="ListParagraph"/>
              <w:numPr>
                <w:ilvl w:val="0"/>
                <w:numId w:val="16"/>
              </w:numPr>
              <w:spacing w:line="276" w:lineRule="auto"/>
              <w:ind w:left="360"/>
              <w:rPr>
                <w:rFonts w:ascii="Arial" w:hAnsi="Arial" w:cs="Arial"/>
                <w:sz w:val="36"/>
                <w:szCs w:val="36"/>
              </w:rPr>
            </w:pPr>
            <w:r w:rsidRPr="002316FA">
              <w:rPr>
                <w:rFonts w:ascii="Arial" w:hAnsi="Arial" w:cs="Arial"/>
                <w:sz w:val="36"/>
                <w:szCs w:val="36"/>
              </w:rPr>
              <w:t>You</w:t>
            </w:r>
            <w:r w:rsidR="00292E4C" w:rsidRPr="002316FA">
              <w:rPr>
                <w:rFonts w:ascii="Arial" w:hAnsi="Arial" w:cs="Arial"/>
                <w:sz w:val="36"/>
                <w:szCs w:val="36"/>
              </w:rPr>
              <w:t xml:space="preserve"> must make sure that the other charity trustees and the people working </w:t>
            </w:r>
            <w:r w:rsidR="003C694C" w:rsidRPr="002316FA">
              <w:rPr>
                <w:rFonts w:ascii="Arial" w:hAnsi="Arial" w:cs="Arial"/>
                <w:sz w:val="36"/>
                <w:szCs w:val="36"/>
              </w:rPr>
              <w:t>for</w:t>
            </w:r>
            <w:r w:rsidR="00292E4C" w:rsidRPr="002316FA">
              <w:rPr>
                <w:rFonts w:ascii="Arial" w:hAnsi="Arial" w:cs="Arial"/>
                <w:sz w:val="36"/>
                <w:szCs w:val="36"/>
              </w:rPr>
              <w:t xml:space="preserve"> the charity follow the rules in the governing document.  </w:t>
            </w:r>
          </w:p>
          <w:p w:rsidR="00292E4C" w:rsidRPr="002316FA" w:rsidRDefault="00292E4C" w:rsidP="006E73D0">
            <w:pPr>
              <w:spacing w:line="276" w:lineRule="auto"/>
              <w:rPr>
                <w:rFonts w:ascii="Arial" w:hAnsi="Arial" w:cs="Arial"/>
                <w:sz w:val="36"/>
                <w:szCs w:val="36"/>
              </w:rPr>
            </w:pPr>
          </w:p>
          <w:p w:rsidR="00292E4C" w:rsidRPr="002316FA" w:rsidRDefault="00A1388C" w:rsidP="00292E4C">
            <w:pPr>
              <w:pStyle w:val="ListParagraph"/>
              <w:numPr>
                <w:ilvl w:val="0"/>
                <w:numId w:val="16"/>
              </w:numPr>
              <w:spacing w:line="276" w:lineRule="auto"/>
              <w:ind w:left="360"/>
              <w:rPr>
                <w:rFonts w:ascii="Arial" w:hAnsi="Arial" w:cs="Arial"/>
                <w:sz w:val="36"/>
                <w:szCs w:val="36"/>
              </w:rPr>
            </w:pPr>
            <w:r w:rsidRPr="002316FA">
              <w:rPr>
                <w:rFonts w:ascii="Arial" w:hAnsi="Arial" w:cs="Arial"/>
                <w:sz w:val="36"/>
                <w:szCs w:val="36"/>
              </w:rPr>
              <w:t>You</w:t>
            </w:r>
            <w:r w:rsidR="00292E4C" w:rsidRPr="002316FA">
              <w:rPr>
                <w:rFonts w:ascii="Arial" w:hAnsi="Arial" w:cs="Arial"/>
                <w:sz w:val="36"/>
                <w:szCs w:val="36"/>
              </w:rPr>
              <w:t xml:space="preserve"> must make sure that the charity's money</w:t>
            </w:r>
            <w:r w:rsidRPr="002316FA">
              <w:rPr>
                <w:rFonts w:ascii="Arial" w:hAnsi="Arial" w:cs="Arial"/>
                <w:sz w:val="36"/>
                <w:szCs w:val="36"/>
              </w:rPr>
              <w:t xml:space="preserve"> </w:t>
            </w:r>
            <w:r w:rsidR="003C694C" w:rsidRPr="002316FA">
              <w:rPr>
                <w:rFonts w:ascii="Arial" w:hAnsi="Arial" w:cs="Arial"/>
                <w:sz w:val="36"/>
                <w:szCs w:val="36"/>
              </w:rPr>
              <w:t>and property</w:t>
            </w:r>
            <w:r w:rsidR="00292E4C" w:rsidRPr="002316FA">
              <w:rPr>
                <w:rFonts w:ascii="Arial" w:hAnsi="Arial" w:cs="Arial"/>
                <w:sz w:val="36"/>
                <w:szCs w:val="36"/>
              </w:rPr>
              <w:t xml:space="preserve"> </w:t>
            </w:r>
            <w:r w:rsidR="003C694C" w:rsidRPr="002316FA">
              <w:rPr>
                <w:rFonts w:ascii="Arial" w:hAnsi="Arial" w:cs="Arial"/>
                <w:sz w:val="36"/>
                <w:szCs w:val="36"/>
              </w:rPr>
              <w:t>are</w:t>
            </w:r>
            <w:r w:rsidR="00292E4C" w:rsidRPr="002316FA">
              <w:rPr>
                <w:rFonts w:ascii="Arial" w:hAnsi="Arial" w:cs="Arial"/>
                <w:sz w:val="36"/>
                <w:szCs w:val="36"/>
              </w:rPr>
              <w:t xml:space="preserve"> only used to do the things that are </w:t>
            </w:r>
            <w:r w:rsidR="00A8574C" w:rsidRPr="002316FA">
              <w:rPr>
                <w:rFonts w:ascii="Arial" w:hAnsi="Arial" w:cs="Arial"/>
                <w:sz w:val="36"/>
                <w:szCs w:val="36"/>
              </w:rPr>
              <w:t>allowed by</w:t>
            </w:r>
            <w:r w:rsidR="00292E4C" w:rsidRPr="002316FA">
              <w:rPr>
                <w:rFonts w:ascii="Arial" w:hAnsi="Arial" w:cs="Arial"/>
                <w:sz w:val="36"/>
                <w:szCs w:val="36"/>
              </w:rPr>
              <w:t xml:space="preserve"> the governing document.</w:t>
            </w:r>
          </w:p>
          <w:p w:rsidR="00A1388C" w:rsidRPr="002316FA" w:rsidRDefault="00A1388C" w:rsidP="00A1388C">
            <w:pPr>
              <w:pStyle w:val="ListParagraph"/>
              <w:rPr>
                <w:rFonts w:ascii="Arial" w:hAnsi="Arial" w:cs="Arial"/>
                <w:sz w:val="36"/>
                <w:szCs w:val="36"/>
              </w:rPr>
            </w:pPr>
          </w:p>
          <w:p w:rsidR="00A1388C" w:rsidRPr="002316FA" w:rsidRDefault="00A1388C" w:rsidP="00292E4C">
            <w:pPr>
              <w:pStyle w:val="ListParagraph"/>
              <w:numPr>
                <w:ilvl w:val="0"/>
                <w:numId w:val="16"/>
              </w:numPr>
              <w:spacing w:line="276" w:lineRule="auto"/>
              <w:ind w:left="360"/>
              <w:rPr>
                <w:rFonts w:ascii="Arial" w:hAnsi="Arial" w:cs="Arial"/>
                <w:sz w:val="36"/>
                <w:szCs w:val="36"/>
              </w:rPr>
            </w:pPr>
            <w:r w:rsidRPr="002316FA">
              <w:rPr>
                <w:rFonts w:ascii="Arial" w:hAnsi="Arial" w:cs="Arial"/>
                <w:sz w:val="36"/>
                <w:szCs w:val="36"/>
              </w:rPr>
              <w:t xml:space="preserve">You must make sure that the charity’s activities advance its charitable purposes. </w:t>
            </w:r>
          </w:p>
          <w:p w:rsidR="00292E4C" w:rsidRPr="002316FA" w:rsidRDefault="00292E4C" w:rsidP="006E73D0">
            <w:pPr>
              <w:autoSpaceDE w:val="0"/>
              <w:autoSpaceDN w:val="0"/>
              <w:adjustRightInd w:val="0"/>
              <w:rPr>
                <w:rFonts w:ascii="Arial" w:hAnsi="Arial" w:cs="Arial"/>
                <w:bCs/>
                <w:sz w:val="36"/>
                <w:szCs w:val="36"/>
              </w:rPr>
            </w:pPr>
          </w:p>
        </w:tc>
      </w:tr>
      <w:tr w:rsidR="00292E4C" w:rsidRPr="002316FA" w:rsidTr="00FB0815">
        <w:tc>
          <w:tcPr>
            <w:tcW w:w="8522" w:type="dxa"/>
          </w:tcPr>
          <w:p w:rsidR="00292E4C" w:rsidRPr="002316FA" w:rsidRDefault="00292E4C" w:rsidP="006E73D0">
            <w:pPr>
              <w:autoSpaceDE w:val="0"/>
              <w:autoSpaceDN w:val="0"/>
              <w:adjustRightInd w:val="0"/>
              <w:rPr>
                <w:rFonts w:ascii="Arial" w:hAnsi="Arial" w:cs="Arial"/>
                <w:bCs/>
                <w:sz w:val="36"/>
                <w:szCs w:val="36"/>
              </w:rPr>
            </w:pPr>
            <w:r w:rsidRPr="002316FA">
              <w:rPr>
                <w:rFonts w:ascii="Arial" w:hAnsi="Arial" w:cs="Arial"/>
                <w:bCs/>
                <w:sz w:val="36"/>
                <w:szCs w:val="36"/>
              </w:rPr>
              <w:t>How you can achieve this:</w:t>
            </w:r>
          </w:p>
          <w:p w:rsidR="00292E4C" w:rsidRPr="002316FA" w:rsidRDefault="00292E4C" w:rsidP="006E73D0">
            <w:pPr>
              <w:spacing w:line="276" w:lineRule="auto"/>
              <w:rPr>
                <w:rFonts w:ascii="Arial" w:hAnsi="Arial" w:cs="Arial"/>
                <w:sz w:val="36"/>
                <w:szCs w:val="36"/>
              </w:rPr>
            </w:pPr>
          </w:p>
          <w:p w:rsidR="00292E4C" w:rsidRPr="002316FA" w:rsidRDefault="00E34B08" w:rsidP="00292E4C">
            <w:pPr>
              <w:pStyle w:val="ListParagraph"/>
              <w:numPr>
                <w:ilvl w:val="0"/>
                <w:numId w:val="22"/>
              </w:numPr>
              <w:tabs>
                <w:tab w:val="clear" w:pos="720"/>
                <w:tab w:val="num" w:pos="360"/>
              </w:tabs>
              <w:spacing w:line="276" w:lineRule="auto"/>
              <w:ind w:left="360"/>
              <w:rPr>
                <w:rFonts w:ascii="Arial" w:hAnsi="Arial" w:cs="Arial"/>
                <w:sz w:val="36"/>
                <w:szCs w:val="36"/>
              </w:rPr>
            </w:pPr>
            <w:r w:rsidRPr="002316FA">
              <w:rPr>
                <w:rFonts w:ascii="Arial" w:hAnsi="Arial" w:cs="Arial"/>
                <w:sz w:val="36"/>
                <w:szCs w:val="36"/>
              </w:rPr>
              <w:t>C</w:t>
            </w:r>
            <w:r w:rsidR="00292E4C" w:rsidRPr="002316FA">
              <w:rPr>
                <w:rFonts w:ascii="Arial" w:hAnsi="Arial" w:cs="Arial"/>
                <w:sz w:val="36"/>
                <w:szCs w:val="36"/>
              </w:rPr>
              <w:t>harity trustee</w:t>
            </w:r>
            <w:r w:rsidR="006F713C" w:rsidRPr="002316FA">
              <w:rPr>
                <w:rFonts w:ascii="Arial" w:hAnsi="Arial" w:cs="Arial"/>
                <w:sz w:val="36"/>
                <w:szCs w:val="36"/>
              </w:rPr>
              <w:t>s</w:t>
            </w:r>
            <w:r w:rsidR="00292E4C" w:rsidRPr="002316FA">
              <w:rPr>
                <w:rFonts w:ascii="Arial" w:hAnsi="Arial" w:cs="Arial"/>
                <w:sz w:val="36"/>
                <w:szCs w:val="36"/>
              </w:rPr>
              <w:t xml:space="preserve"> </w:t>
            </w:r>
            <w:r w:rsidR="006F713C" w:rsidRPr="002316FA">
              <w:rPr>
                <w:rFonts w:ascii="Arial" w:hAnsi="Arial" w:cs="Arial"/>
                <w:sz w:val="36"/>
                <w:szCs w:val="36"/>
              </w:rPr>
              <w:t>get</w:t>
            </w:r>
            <w:r w:rsidR="00292E4C" w:rsidRPr="002316FA">
              <w:rPr>
                <w:rFonts w:ascii="Arial" w:hAnsi="Arial" w:cs="Arial"/>
                <w:sz w:val="36"/>
                <w:szCs w:val="36"/>
              </w:rPr>
              <w:t xml:space="preserve"> an information pack about the charity when they start</w:t>
            </w:r>
            <w:r w:rsidR="00A8574C" w:rsidRPr="002316FA">
              <w:rPr>
                <w:rFonts w:ascii="Arial" w:hAnsi="Arial" w:cs="Arial"/>
                <w:sz w:val="36"/>
                <w:szCs w:val="36"/>
              </w:rPr>
              <w:t>, including a copy of the charity’s governing document.</w:t>
            </w:r>
          </w:p>
          <w:p w:rsidR="00292E4C" w:rsidRPr="002316FA" w:rsidRDefault="00292E4C" w:rsidP="006E73D0">
            <w:pPr>
              <w:spacing w:line="276" w:lineRule="auto"/>
              <w:rPr>
                <w:rFonts w:ascii="Arial" w:hAnsi="Arial" w:cs="Arial"/>
                <w:sz w:val="36"/>
                <w:szCs w:val="36"/>
              </w:rPr>
            </w:pPr>
          </w:p>
          <w:p w:rsidR="00A8574C" w:rsidRPr="002316FA" w:rsidRDefault="00E34B08" w:rsidP="00A8574C">
            <w:pPr>
              <w:pStyle w:val="ListParagraph"/>
              <w:numPr>
                <w:ilvl w:val="0"/>
                <w:numId w:val="22"/>
              </w:numPr>
              <w:tabs>
                <w:tab w:val="clear" w:pos="720"/>
                <w:tab w:val="num" w:pos="360"/>
              </w:tabs>
              <w:spacing w:line="276" w:lineRule="auto"/>
              <w:ind w:left="360"/>
              <w:rPr>
                <w:rFonts w:ascii="Arial" w:hAnsi="Arial" w:cs="Arial"/>
                <w:sz w:val="36"/>
                <w:szCs w:val="36"/>
              </w:rPr>
            </w:pPr>
            <w:r w:rsidRPr="002316FA">
              <w:rPr>
                <w:rFonts w:ascii="Arial" w:hAnsi="Arial" w:cs="Arial"/>
                <w:sz w:val="36"/>
                <w:szCs w:val="36"/>
              </w:rPr>
              <w:t>C</w:t>
            </w:r>
            <w:r w:rsidR="00292E4C" w:rsidRPr="002316FA">
              <w:rPr>
                <w:rFonts w:ascii="Arial" w:hAnsi="Arial" w:cs="Arial"/>
                <w:sz w:val="36"/>
                <w:szCs w:val="36"/>
              </w:rPr>
              <w:t>harity trustee</w:t>
            </w:r>
            <w:r w:rsidR="006F713C" w:rsidRPr="002316FA">
              <w:rPr>
                <w:rFonts w:ascii="Arial" w:hAnsi="Arial" w:cs="Arial"/>
                <w:sz w:val="36"/>
                <w:szCs w:val="36"/>
              </w:rPr>
              <w:t>s plan what the charity will do and</w:t>
            </w:r>
            <w:r w:rsidR="00292E4C" w:rsidRPr="002316FA">
              <w:rPr>
                <w:rFonts w:ascii="Arial" w:hAnsi="Arial" w:cs="Arial"/>
                <w:sz w:val="36"/>
                <w:szCs w:val="36"/>
              </w:rPr>
              <w:t xml:space="preserve"> </w:t>
            </w:r>
            <w:r w:rsidR="00292E4C" w:rsidRPr="002316FA">
              <w:rPr>
                <w:rFonts w:ascii="Arial" w:hAnsi="Arial" w:cs="Arial"/>
                <w:sz w:val="36"/>
                <w:szCs w:val="36"/>
              </w:rPr>
              <w:lastRenderedPageBreak/>
              <w:t>make sure the plan fits in with the charity’s governing document.</w:t>
            </w:r>
          </w:p>
          <w:p w:rsidR="00A8574C" w:rsidRPr="002316FA" w:rsidRDefault="00A8574C" w:rsidP="00A8574C">
            <w:pPr>
              <w:pStyle w:val="ListParagraph"/>
              <w:rPr>
                <w:rFonts w:ascii="Arial" w:hAnsi="Arial" w:cs="Arial"/>
                <w:sz w:val="36"/>
                <w:szCs w:val="36"/>
              </w:rPr>
            </w:pPr>
          </w:p>
          <w:p w:rsidR="00292E4C" w:rsidRPr="002316FA" w:rsidRDefault="00E34B08" w:rsidP="00A8574C">
            <w:pPr>
              <w:pStyle w:val="ListParagraph"/>
              <w:numPr>
                <w:ilvl w:val="0"/>
                <w:numId w:val="22"/>
              </w:numPr>
              <w:tabs>
                <w:tab w:val="clear" w:pos="720"/>
                <w:tab w:val="num" w:pos="360"/>
              </w:tabs>
              <w:spacing w:line="276" w:lineRule="auto"/>
              <w:ind w:left="360"/>
              <w:rPr>
                <w:rFonts w:ascii="Arial" w:hAnsi="Arial" w:cs="Arial"/>
                <w:sz w:val="36"/>
                <w:szCs w:val="36"/>
              </w:rPr>
            </w:pPr>
            <w:r w:rsidRPr="002316FA">
              <w:rPr>
                <w:rFonts w:ascii="Arial" w:hAnsi="Arial" w:cs="Arial"/>
                <w:sz w:val="36"/>
                <w:szCs w:val="36"/>
              </w:rPr>
              <w:t>C</w:t>
            </w:r>
            <w:r w:rsidR="00A8574C" w:rsidRPr="002316FA">
              <w:rPr>
                <w:rFonts w:ascii="Arial" w:hAnsi="Arial" w:cs="Arial"/>
                <w:sz w:val="36"/>
                <w:szCs w:val="36"/>
              </w:rPr>
              <w:t xml:space="preserve">harity trustees regularly review the governing document to make sure it is </w:t>
            </w:r>
            <w:r w:rsidR="00A1388C" w:rsidRPr="002316FA">
              <w:rPr>
                <w:rFonts w:ascii="Arial" w:hAnsi="Arial" w:cs="Arial"/>
                <w:sz w:val="36"/>
                <w:szCs w:val="36"/>
              </w:rPr>
              <w:t>still up to date and relevant</w:t>
            </w:r>
            <w:r w:rsidR="00A8574C" w:rsidRPr="002316FA">
              <w:rPr>
                <w:rFonts w:ascii="Arial" w:hAnsi="Arial" w:cs="Arial"/>
                <w:sz w:val="36"/>
                <w:szCs w:val="36"/>
              </w:rPr>
              <w:t xml:space="preserve">. </w:t>
            </w:r>
          </w:p>
          <w:p w:rsidR="00A8574C" w:rsidRPr="002316FA" w:rsidRDefault="00A8574C" w:rsidP="00A8574C">
            <w:pPr>
              <w:spacing w:line="276" w:lineRule="auto"/>
              <w:rPr>
                <w:rFonts w:ascii="Arial" w:hAnsi="Arial" w:cs="Arial"/>
                <w:sz w:val="36"/>
                <w:szCs w:val="36"/>
              </w:rPr>
            </w:pPr>
          </w:p>
        </w:tc>
      </w:tr>
      <w:tr w:rsidR="00292E4C" w:rsidRPr="002316FA" w:rsidTr="00FB0815">
        <w:tc>
          <w:tcPr>
            <w:tcW w:w="8522" w:type="dxa"/>
          </w:tcPr>
          <w:p w:rsidR="00292E4C" w:rsidRPr="002316FA" w:rsidRDefault="00292E4C" w:rsidP="006E73D0">
            <w:pPr>
              <w:rPr>
                <w:rFonts w:ascii="Arial" w:hAnsi="Arial" w:cs="Arial"/>
                <w:sz w:val="36"/>
                <w:szCs w:val="36"/>
              </w:rPr>
            </w:pPr>
            <w:r w:rsidRPr="002316FA">
              <w:rPr>
                <w:rFonts w:ascii="Arial" w:hAnsi="Arial" w:cs="Arial"/>
                <w:sz w:val="36"/>
                <w:szCs w:val="36"/>
              </w:rPr>
              <w:lastRenderedPageBreak/>
              <w:t>More information:</w:t>
            </w:r>
            <w:r w:rsidRPr="002316FA">
              <w:rPr>
                <w:rFonts w:ascii="Arial" w:hAnsi="Arial" w:cs="Arial"/>
                <w:sz w:val="36"/>
                <w:szCs w:val="36"/>
              </w:rPr>
              <w:br/>
            </w:r>
          </w:p>
          <w:p w:rsidR="00292E4C" w:rsidRPr="002316FA" w:rsidRDefault="00A8574C" w:rsidP="00292E4C">
            <w:pPr>
              <w:pStyle w:val="ListParagraph"/>
              <w:numPr>
                <w:ilvl w:val="0"/>
                <w:numId w:val="32"/>
              </w:numPr>
              <w:ind w:left="360"/>
              <w:rPr>
                <w:rFonts w:ascii="Arial" w:hAnsi="Arial" w:cs="Arial"/>
                <w:sz w:val="36"/>
                <w:szCs w:val="36"/>
              </w:rPr>
            </w:pPr>
            <w:r w:rsidRPr="002316FA">
              <w:rPr>
                <w:rFonts w:ascii="Arial" w:hAnsi="Arial" w:cs="Arial"/>
                <w:sz w:val="36"/>
                <w:szCs w:val="36"/>
              </w:rPr>
              <w:t>Governing Documents and Meetings:</w:t>
            </w:r>
            <w:r w:rsidRPr="002316FA">
              <w:rPr>
                <w:sz w:val="36"/>
                <w:szCs w:val="36"/>
              </w:rPr>
              <w:t xml:space="preserve"> </w:t>
            </w:r>
            <w:hyperlink r:id="rId41" w:history="1">
              <w:r w:rsidR="00292E4C" w:rsidRPr="002316FA">
                <w:rPr>
                  <w:rStyle w:val="Hyperlink"/>
                  <w:rFonts w:ascii="Arial" w:hAnsi="Arial" w:cs="Arial"/>
                  <w:sz w:val="36"/>
                  <w:szCs w:val="36"/>
                </w:rPr>
                <w:t>http://www.oscr.org.uk/charities/guidance/guidance-and-good-practice-for-charity-trustees/governing-documents-and-meetings</w:t>
              </w:r>
            </w:hyperlink>
            <w:r w:rsidR="00292E4C" w:rsidRPr="002316FA">
              <w:rPr>
                <w:rFonts w:ascii="Arial" w:hAnsi="Arial" w:cs="Arial"/>
                <w:sz w:val="36"/>
                <w:szCs w:val="36"/>
              </w:rPr>
              <w:t xml:space="preserve"> </w:t>
            </w:r>
          </w:p>
          <w:p w:rsidR="00292E4C" w:rsidRPr="002316FA" w:rsidRDefault="00292E4C" w:rsidP="00292E4C">
            <w:pPr>
              <w:rPr>
                <w:rFonts w:ascii="Arial" w:hAnsi="Arial" w:cs="Arial"/>
                <w:sz w:val="36"/>
                <w:szCs w:val="36"/>
              </w:rPr>
            </w:pPr>
          </w:p>
          <w:p w:rsidR="00292E4C" w:rsidRPr="002316FA" w:rsidRDefault="00A8574C" w:rsidP="00292E4C">
            <w:pPr>
              <w:pStyle w:val="ListParagraph"/>
              <w:numPr>
                <w:ilvl w:val="0"/>
                <w:numId w:val="32"/>
              </w:numPr>
              <w:ind w:left="360"/>
              <w:rPr>
                <w:rFonts w:ascii="Arial" w:hAnsi="Arial" w:cs="Arial"/>
                <w:sz w:val="36"/>
                <w:szCs w:val="36"/>
              </w:rPr>
            </w:pPr>
            <w:r w:rsidRPr="002316FA">
              <w:rPr>
                <w:rFonts w:ascii="Arial" w:hAnsi="Arial" w:cs="Arial"/>
                <w:sz w:val="36"/>
                <w:szCs w:val="36"/>
              </w:rPr>
              <w:t>Meeting the Charity Test:</w:t>
            </w:r>
            <w:r w:rsidRPr="002316FA">
              <w:rPr>
                <w:sz w:val="36"/>
                <w:szCs w:val="36"/>
              </w:rPr>
              <w:t xml:space="preserve"> </w:t>
            </w:r>
            <w:hyperlink r:id="rId42" w:history="1">
              <w:r w:rsidR="00292E4C" w:rsidRPr="002316FA">
                <w:rPr>
                  <w:rStyle w:val="Hyperlink"/>
                  <w:rFonts w:ascii="Arial" w:hAnsi="Arial" w:cs="Arial"/>
                  <w:sz w:val="36"/>
                  <w:szCs w:val="36"/>
                </w:rPr>
                <w:t>http://www.oscr.org.uk/charities/guidance/meeting-the-charity-test-guidance</w:t>
              </w:r>
            </w:hyperlink>
            <w:r w:rsidR="00292E4C" w:rsidRPr="002316FA">
              <w:rPr>
                <w:rFonts w:ascii="Arial" w:hAnsi="Arial" w:cs="Arial"/>
                <w:sz w:val="36"/>
                <w:szCs w:val="36"/>
              </w:rPr>
              <w:t xml:space="preserve"> </w:t>
            </w:r>
            <w:r w:rsidR="00451CD9" w:rsidRPr="002316FA">
              <w:rPr>
                <w:rFonts w:ascii="Arial" w:hAnsi="Arial" w:cs="Arial"/>
                <w:sz w:val="36"/>
                <w:szCs w:val="36"/>
              </w:rPr>
              <w:br/>
            </w:r>
          </w:p>
        </w:tc>
      </w:tr>
    </w:tbl>
    <w:p w:rsidR="00292E4C" w:rsidRPr="002316FA" w:rsidRDefault="00292E4C" w:rsidP="00175DBA">
      <w:pPr>
        <w:autoSpaceDE w:val="0"/>
        <w:autoSpaceDN w:val="0"/>
        <w:adjustRightInd w:val="0"/>
        <w:spacing w:line="276" w:lineRule="auto"/>
        <w:rPr>
          <w:rFonts w:ascii="Arial" w:hAnsi="Arial" w:cs="Arial"/>
          <w:b/>
          <w:sz w:val="36"/>
          <w:szCs w:val="36"/>
        </w:rPr>
      </w:pPr>
    </w:p>
    <w:p w:rsidR="00E870A2" w:rsidRDefault="00E870A2" w:rsidP="00175DBA">
      <w:pPr>
        <w:autoSpaceDE w:val="0"/>
        <w:autoSpaceDN w:val="0"/>
        <w:adjustRightInd w:val="0"/>
        <w:spacing w:line="276" w:lineRule="auto"/>
        <w:rPr>
          <w:rFonts w:ascii="Arial" w:hAnsi="Arial" w:cs="Arial"/>
          <w:b/>
          <w:sz w:val="36"/>
          <w:szCs w:val="36"/>
        </w:rPr>
      </w:pPr>
    </w:p>
    <w:p w:rsidR="00FB0815" w:rsidRDefault="00FB0815" w:rsidP="00175DBA">
      <w:pPr>
        <w:autoSpaceDE w:val="0"/>
        <w:autoSpaceDN w:val="0"/>
        <w:adjustRightInd w:val="0"/>
        <w:spacing w:line="276" w:lineRule="auto"/>
        <w:rPr>
          <w:rFonts w:ascii="Arial" w:hAnsi="Arial" w:cs="Arial"/>
          <w:b/>
          <w:sz w:val="36"/>
          <w:szCs w:val="36"/>
        </w:rPr>
      </w:pPr>
    </w:p>
    <w:p w:rsidR="00FB0815" w:rsidRDefault="00FB0815" w:rsidP="00175DBA">
      <w:pPr>
        <w:autoSpaceDE w:val="0"/>
        <w:autoSpaceDN w:val="0"/>
        <w:adjustRightInd w:val="0"/>
        <w:spacing w:line="276" w:lineRule="auto"/>
        <w:rPr>
          <w:rFonts w:ascii="Arial" w:hAnsi="Arial" w:cs="Arial"/>
          <w:b/>
          <w:sz w:val="36"/>
          <w:szCs w:val="36"/>
        </w:rPr>
      </w:pPr>
    </w:p>
    <w:p w:rsidR="00FB0815" w:rsidRDefault="00FB0815" w:rsidP="00175DBA">
      <w:pPr>
        <w:autoSpaceDE w:val="0"/>
        <w:autoSpaceDN w:val="0"/>
        <w:adjustRightInd w:val="0"/>
        <w:spacing w:line="276" w:lineRule="auto"/>
        <w:rPr>
          <w:rFonts w:ascii="Arial" w:hAnsi="Arial" w:cs="Arial"/>
          <w:b/>
          <w:sz w:val="36"/>
          <w:szCs w:val="36"/>
        </w:rPr>
      </w:pPr>
    </w:p>
    <w:p w:rsidR="00FB0815" w:rsidRDefault="00FB0815" w:rsidP="00175DBA">
      <w:pPr>
        <w:autoSpaceDE w:val="0"/>
        <w:autoSpaceDN w:val="0"/>
        <w:adjustRightInd w:val="0"/>
        <w:spacing w:line="276" w:lineRule="auto"/>
        <w:rPr>
          <w:rFonts w:ascii="Arial" w:hAnsi="Arial" w:cs="Arial"/>
          <w:b/>
          <w:sz w:val="36"/>
          <w:szCs w:val="36"/>
        </w:rPr>
      </w:pPr>
    </w:p>
    <w:p w:rsidR="00FB0815" w:rsidRDefault="00FB0815" w:rsidP="00175DBA">
      <w:pPr>
        <w:autoSpaceDE w:val="0"/>
        <w:autoSpaceDN w:val="0"/>
        <w:adjustRightInd w:val="0"/>
        <w:spacing w:line="276" w:lineRule="auto"/>
        <w:rPr>
          <w:rFonts w:ascii="Arial" w:hAnsi="Arial" w:cs="Arial"/>
          <w:b/>
          <w:sz w:val="36"/>
          <w:szCs w:val="36"/>
        </w:rPr>
      </w:pPr>
    </w:p>
    <w:p w:rsidR="00FB0815" w:rsidRDefault="00FB0815" w:rsidP="00175DBA">
      <w:pPr>
        <w:autoSpaceDE w:val="0"/>
        <w:autoSpaceDN w:val="0"/>
        <w:adjustRightInd w:val="0"/>
        <w:spacing w:line="276" w:lineRule="auto"/>
        <w:rPr>
          <w:rFonts w:ascii="Arial" w:hAnsi="Arial" w:cs="Arial"/>
          <w:b/>
          <w:sz w:val="36"/>
          <w:szCs w:val="36"/>
        </w:rPr>
      </w:pPr>
    </w:p>
    <w:p w:rsidR="00FB0815" w:rsidRDefault="00FB0815" w:rsidP="00175DBA">
      <w:pPr>
        <w:autoSpaceDE w:val="0"/>
        <w:autoSpaceDN w:val="0"/>
        <w:adjustRightInd w:val="0"/>
        <w:spacing w:line="276" w:lineRule="auto"/>
        <w:rPr>
          <w:rFonts w:ascii="Arial" w:hAnsi="Arial" w:cs="Arial"/>
          <w:b/>
          <w:sz w:val="36"/>
          <w:szCs w:val="36"/>
        </w:rPr>
      </w:pPr>
    </w:p>
    <w:p w:rsidR="00FB0815" w:rsidRDefault="00FB0815" w:rsidP="00175DBA">
      <w:pPr>
        <w:autoSpaceDE w:val="0"/>
        <w:autoSpaceDN w:val="0"/>
        <w:adjustRightInd w:val="0"/>
        <w:spacing w:line="276" w:lineRule="auto"/>
        <w:rPr>
          <w:rFonts w:ascii="Arial" w:hAnsi="Arial" w:cs="Arial"/>
          <w:b/>
          <w:sz w:val="36"/>
          <w:szCs w:val="36"/>
        </w:rPr>
      </w:pPr>
    </w:p>
    <w:p w:rsidR="00FB0815" w:rsidRDefault="00FB0815" w:rsidP="00175DBA">
      <w:pPr>
        <w:autoSpaceDE w:val="0"/>
        <w:autoSpaceDN w:val="0"/>
        <w:adjustRightInd w:val="0"/>
        <w:spacing w:line="276" w:lineRule="auto"/>
        <w:rPr>
          <w:rFonts w:ascii="Arial" w:hAnsi="Arial" w:cs="Arial"/>
          <w:b/>
          <w:sz w:val="36"/>
          <w:szCs w:val="36"/>
        </w:rPr>
      </w:pPr>
    </w:p>
    <w:p w:rsidR="00FB0815" w:rsidRPr="002316FA" w:rsidRDefault="00FB0815" w:rsidP="00175DBA">
      <w:pPr>
        <w:autoSpaceDE w:val="0"/>
        <w:autoSpaceDN w:val="0"/>
        <w:adjustRightInd w:val="0"/>
        <w:spacing w:line="276" w:lineRule="auto"/>
        <w:rPr>
          <w:rFonts w:ascii="Arial" w:hAnsi="Arial" w:cs="Arial"/>
          <w:b/>
          <w:sz w:val="36"/>
          <w:szCs w:val="36"/>
        </w:rPr>
      </w:pPr>
    </w:p>
    <w:tbl>
      <w:tblPr>
        <w:tblStyle w:val="TableGrid"/>
        <w:tblW w:w="0" w:type="auto"/>
        <w:tblLook w:val="04A0"/>
      </w:tblPr>
      <w:tblGrid>
        <w:gridCol w:w="8522"/>
      </w:tblGrid>
      <w:tr w:rsidR="00E870A2" w:rsidRPr="002316FA" w:rsidTr="006E73D0">
        <w:tc>
          <w:tcPr>
            <w:tcW w:w="9242" w:type="dxa"/>
            <w:shd w:val="clear" w:color="auto" w:fill="B6DDE8" w:themeFill="accent5" w:themeFillTint="66"/>
          </w:tcPr>
          <w:p w:rsidR="00E870A2" w:rsidRPr="002316FA" w:rsidRDefault="00E870A2" w:rsidP="006E73D0">
            <w:pPr>
              <w:autoSpaceDE w:val="0"/>
              <w:autoSpaceDN w:val="0"/>
              <w:adjustRightInd w:val="0"/>
              <w:rPr>
                <w:rFonts w:ascii="Arial" w:hAnsi="Arial" w:cs="Arial"/>
                <w:bCs/>
                <w:sz w:val="36"/>
                <w:szCs w:val="36"/>
              </w:rPr>
            </w:pPr>
            <w:r w:rsidRPr="002316FA">
              <w:rPr>
                <w:rFonts w:ascii="Arial" w:hAnsi="Arial" w:cs="Arial"/>
                <w:bCs/>
                <w:sz w:val="36"/>
                <w:szCs w:val="36"/>
              </w:rPr>
              <w:lastRenderedPageBreak/>
              <w:t>What the law says:</w:t>
            </w:r>
          </w:p>
          <w:p w:rsidR="00E870A2" w:rsidRPr="002316FA" w:rsidRDefault="00E870A2" w:rsidP="006E73D0">
            <w:pPr>
              <w:autoSpaceDE w:val="0"/>
              <w:autoSpaceDN w:val="0"/>
              <w:adjustRightInd w:val="0"/>
              <w:rPr>
                <w:rFonts w:ascii="Arial" w:hAnsi="Arial" w:cs="Arial"/>
                <w:b/>
                <w:bCs/>
                <w:sz w:val="36"/>
                <w:szCs w:val="36"/>
              </w:rPr>
            </w:pPr>
          </w:p>
          <w:p w:rsidR="00E870A2" w:rsidRPr="002316FA" w:rsidRDefault="00E870A2" w:rsidP="006E73D0">
            <w:pPr>
              <w:autoSpaceDE w:val="0"/>
              <w:autoSpaceDN w:val="0"/>
              <w:adjustRightInd w:val="0"/>
              <w:rPr>
                <w:rFonts w:ascii="Arial" w:hAnsi="Arial" w:cs="Arial"/>
                <w:b/>
                <w:bCs/>
                <w:sz w:val="36"/>
                <w:szCs w:val="36"/>
              </w:rPr>
            </w:pPr>
            <w:r w:rsidRPr="002316FA">
              <w:rPr>
                <w:rFonts w:ascii="Arial" w:hAnsi="Arial" w:cs="Arial"/>
                <w:b/>
                <w:bCs/>
                <w:sz w:val="36"/>
                <w:szCs w:val="36"/>
              </w:rPr>
              <w:t xml:space="preserve">1.2 You must act with care and diligence </w:t>
            </w:r>
          </w:p>
          <w:p w:rsidR="00E870A2" w:rsidRPr="002316FA" w:rsidRDefault="00E870A2" w:rsidP="006E73D0">
            <w:pPr>
              <w:autoSpaceDE w:val="0"/>
              <w:autoSpaceDN w:val="0"/>
              <w:adjustRightInd w:val="0"/>
              <w:rPr>
                <w:rFonts w:ascii="Arial" w:hAnsi="Arial" w:cs="Arial"/>
                <w:bCs/>
                <w:sz w:val="36"/>
                <w:szCs w:val="36"/>
              </w:rPr>
            </w:pPr>
          </w:p>
        </w:tc>
      </w:tr>
      <w:tr w:rsidR="00E870A2" w:rsidRPr="002316FA" w:rsidTr="006E73D0">
        <w:tc>
          <w:tcPr>
            <w:tcW w:w="9242" w:type="dxa"/>
          </w:tcPr>
          <w:p w:rsidR="00E870A2" w:rsidRPr="002316FA" w:rsidRDefault="00E870A2" w:rsidP="006E73D0">
            <w:pPr>
              <w:autoSpaceDE w:val="0"/>
              <w:autoSpaceDN w:val="0"/>
              <w:adjustRightInd w:val="0"/>
              <w:rPr>
                <w:rFonts w:ascii="Arial" w:hAnsi="Arial" w:cs="Arial"/>
                <w:bCs/>
                <w:sz w:val="36"/>
                <w:szCs w:val="36"/>
              </w:rPr>
            </w:pPr>
            <w:r w:rsidRPr="002316FA">
              <w:rPr>
                <w:rFonts w:ascii="Arial" w:hAnsi="Arial" w:cs="Arial"/>
                <w:bCs/>
                <w:sz w:val="36"/>
                <w:szCs w:val="36"/>
              </w:rPr>
              <w:t>What this means:</w:t>
            </w:r>
          </w:p>
          <w:p w:rsidR="00E870A2" w:rsidRPr="002316FA" w:rsidRDefault="00E870A2" w:rsidP="006E73D0">
            <w:pPr>
              <w:autoSpaceDE w:val="0"/>
              <w:autoSpaceDN w:val="0"/>
              <w:adjustRightInd w:val="0"/>
              <w:rPr>
                <w:rFonts w:ascii="Arial" w:hAnsi="Arial" w:cs="Arial"/>
                <w:b/>
                <w:bCs/>
                <w:sz w:val="36"/>
                <w:szCs w:val="36"/>
              </w:rPr>
            </w:pPr>
          </w:p>
          <w:p w:rsidR="00E870A2" w:rsidRPr="002316FA" w:rsidRDefault="00A1388C" w:rsidP="00E870A2">
            <w:pPr>
              <w:pStyle w:val="ListParagraph"/>
              <w:numPr>
                <w:ilvl w:val="0"/>
                <w:numId w:val="24"/>
              </w:numPr>
              <w:spacing w:line="276" w:lineRule="auto"/>
              <w:ind w:left="360"/>
              <w:rPr>
                <w:rFonts w:ascii="Arial" w:hAnsi="Arial" w:cs="Arial"/>
                <w:sz w:val="36"/>
                <w:szCs w:val="36"/>
              </w:rPr>
            </w:pPr>
            <w:r w:rsidRPr="002316FA">
              <w:rPr>
                <w:rFonts w:ascii="Arial" w:hAnsi="Arial" w:cs="Arial"/>
                <w:sz w:val="36"/>
                <w:szCs w:val="36"/>
              </w:rPr>
              <w:t>You</w:t>
            </w:r>
            <w:r w:rsidR="00E870A2" w:rsidRPr="002316FA">
              <w:rPr>
                <w:rFonts w:ascii="Arial" w:hAnsi="Arial" w:cs="Arial"/>
                <w:sz w:val="36"/>
                <w:szCs w:val="36"/>
              </w:rPr>
              <w:t xml:space="preserve"> must run the charity </w:t>
            </w:r>
            <w:r w:rsidR="00E23A1A" w:rsidRPr="002316FA">
              <w:rPr>
                <w:rFonts w:ascii="Arial" w:hAnsi="Arial" w:cs="Arial"/>
                <w:sz w:val="36"/>
                <w:szCs w:val="36"/>
              </w:rPr>
              <w:t xml:space="preserve">carefully </w:t>
            </w:r>
            <w:r w:rsidR="00E870A2" w:rsidRPr="002316FA">
              <w:rPr>
                <w:rFonts w:ascii="Arial" w:hAnsi="Arial" w:cs="Arial"/>
                <w:sz w:val="36"/>
                <w:szCs w:val="36"/>
              </w:rPr>
              <w:t>and must all work together for the good of the charity.</w:t>
            </w:r>
          </w:p>
          <w:p w:rsidR="00E870A2" w:rsidRPr="002316FA" w:rsidRDefault="00E870A2" w:rsidP="006E73D0">
            <w:pPr>
              <w:spacing w:line="276" w:lineRule="auto"/>
              <w:rPr>
                <w:rFonts w:ascii="Arial" w:hAnsi="Arial" w:cs="Arial"/>
                <w:sz w:val="36"/>
                <w:szCs w:val="36"/>
              </w:rPr>
            </w:pPr>
          </w:p>
          <w:p w:rsidR="00E870A2" w:rsidRPr="002316FA" w:rsidRDefault="00A1388C" w:rsidP="00E870A2">
            <w:pPr>
              <w:pStyle w:val="ListParagraph"/>
              <w:numPr>
                <w:ilvl w:val="0"/>
                <w:numId w:val="24"/>
              </w:numPr>
              <w:spacing w:line="276" w:lineRule="auto"/>
              <w:ind w:left="360"/>
              <w:rPr>
                <w:rFonts w:ascii="Arial" w:hAnsi="Arial" w:cs="Arial"/>
                <w:sz w:val="36"/>
                <w:szCs w:val="36"/>
              </w:rPr>
            </w:pPr>
            <w:r w:rsidRPr="002316FA">
              <w:rPr>
                <w:rFonts w:ascii="Arial" w:hAnsi="Arial" w:cs="Arial"/>
                <w:sz w:val="36"/>
                <w:szCs w:val="36"/>
              </w:rPr>
              <w:t>You</w:t>
            </w:r>
            <w:r w:rsidR="00E870A2" w:rsidRPr="002316FA">
              <w:rPr>
                <w:rFonts w:ascii="Arial" w:hAnsi="Arial" w:cs="Arial"/>
                <w:sz w:val="36"/>
                <w:szCs w:val="36"/>
              </w:rPr>
              <w:t xml:space="preserve"> must make sure that the charity </w:t>
            </w:r>
            <w:r w:rsidR="00DD6016" w:rsidRPr="002316FA">
              <w:rPr>
                <w:rFonts w:ascii="Arial" w:hAnsi="Arial" w:cs="Arial"/>
                <w:sz w:val="36"/>
                <w:szCs w:val="36"/>
              </w:rPr>
              <w:t>complies with any relevant</w:t>
            </w:r>
            <w:r w:rsidR="00E870A2" w:rsidRPr="002316FA">
              <w:rPr>
                <w:rFonts w:ascii="Arial" w:hAnsi="Arial" w:cs="Arial"/>
                <w:sz w:val="36"/>
                <w:szCs w:val="36"/>
              </w:rPr>
              <w:t xml:space="preserve"> laws, </w:t>
            </w:r>
            <w:r w:rsidR="006A1B2F" w:rsidRPr="002316FA">
              <w:rPr>
                <w:rFonts w:ascii="Arial" w:hAnsi="Arial" w:cs="Arial"/>
                <w:sz w:val="36"/>
                <w:szCs w:val="36"/>
              </w:rPr>
              <w:t xml:space="preserve">for example </w:t>
            </w:r>
            <w:r w:rsidR="00E870A2" w:rsidRPr="002316FA">
              <w:rPr>
                <w:rFonts w:ascii="Arial" w:hAnsi="Arial" w:cs="Arial"/>
                <w:sz w:val="36"/>
                <w:szCs w:val="36"/>
              </w:rPr>
              <w:t xml:space="preserve">health and safety or data protection. </w:t>
            </w:r>
          </w:p>
          <w:p w:rsidR="00E870A2" w:rsidRPr="002316FA" w:rsidRDefault="00E870A2" w:rsidP="006E73D0">
            <w:pPr>
              <w:spacing w:line="276" w:lineRule="auto"/>
              <w:rPr>
                <w:rFonts w:ascii="Arial" w:hAnsi="Arial" w:cs="Arial"/>
                <w:sz w:val="36"/>
                <w:szCs w:val="36"/>
              </w:rPr>
            </w:pPr>
          </w:p>
          <w:p w:rsidR="00E870A2" w:rsidRPr="002316FA" w:rsidRDefault="00A1388C" w:rsidP="00E870A2">
            <w:pPr>
              <w:pStyle w:val="ListParagraph"/>
              <w:numPr>
                <w:ilvl w:val="0"/>
                <w:numId w:val="24"/>
              </w:numPr>
              <w:spacing w:line="276" w:lineRule="auto"/>
              <w:ind w:left="360"/>
              <w:rPr>
                <w:rFonts w:ascii="Arial" w:hAnsi="Arial" w:cs="Arial"/>
                <w:sz w:val="36"/>
                <w:szCs w:val="36"/>
              </w:rPr>
            </w:pPr>
            <w:r w:rsidRPr="002316FA">
              <w:rPr>
                <w:rFonts w:ascii="Arial" w:hAnsi="Arial" w:cs="Arial"/>
                <w:sz w:val="36"/>
                <w:szCs w:val="36"/>
              </w:rPr>
              <w:t xml:space="preserve">You </w:t>
            </w:r>
            <w:r w:rsidR="00E870A2" w:rsidRPr="002316FA">
              <w:rPr>
                <w:rFonts w:ascii="Arial" w:hAnsi="Arial" w:cs="Arial"/>
                <w:sz w:val="36"/>
                <w:szCs w:val="36"/>
              </w:rPr>
              <w:t xml:space="preserve">must make sure that the charity has enough money to pay staff and other costs. </w:t>
            </w:r>
          </w:p>
          <w:p w:rsidR="00E870A2" w:rsidRPr="002316FA" w:rsidRDefault="00E870A2" w:rsidP="006E73D0">
            <w:pPr>
              <w:spacing w:line="276" w:lineRule="auto"/>
              <w:rPr>
                <w:rFonts w:ascii="Arial" w:hAnsi="Arial" w:cs="Arial"/>
                <w:sz w:val="36"/>
                <w:szCs w:val="36"/>
              </w:rPr>
            </w:pPr>
          </w:p>
          <w:p w:rsidR="00E870A2" w:rsidRPr="002316FA" w:rsidRDefault="00A1388C" w:rsidP="00E870A2">
            <w:pPr>
              <w:pStyle w:val="ListParagraph"/>
              <w:numPr>
                <w:ilvl w:val="0"/>
                <w:numId w:val="24"/>
              </w:numPr>
              <w:spacing w:line="276" w:lineRule="auto"/>
              <w:ind w:left="360"/>
              <w:rPr>
                <w:rFonts w:ascii="Arial" w:hAnsi="Arial" w:cs="Arial"/>
                <w:sz w:val="36"/>
                <w:szCs w:val="36"/>
              </w:rPr>
            </w:pPr>
            <w:r w:rsidRPr="002316FA">
              <w:rPr>
                <w:rFonts w:ascii="Arial" w:hAnsi="Arial" w:cs="Arial"/>
                <w:sz w:val="36"/>
                <w:szCs w:val="36"/>
              </w:rPr>
              <w:t xml:space="preserve">You </w:t>
            </w:r>
            <w:r w:rsidR="00E870A2" w:rsidRPr="002316FA">
              <w:rPr>
                <w:rFonts w:ascii="Arial" w:hAnsi="Arial" w:cs="Arial"/>
                <w:sz w:val="36"/>
                <w:szCs w:val="36"/>
              </w:rPr>
              <w:t xml:space="preserve">must make sure that any staff </w:t>
            </w:r>
            <w:r w:rsidR="00E23A1A" w:rsidRPr="002316FA">
              <w:rPr>
                <w:rFonts w:ascii="Arial" w:hAnsi="Arial" w:cs="Arial"/>
                <w:sz w:val="36"/>
                <w:szCs w:val="36"/>
              </w:rPr>
              <w:t>the</w:t>
            </w:r>
            <w:r w:rsidRPr="002316FA">
              <w:rPr>
                <w:rFonts w:ascii="Arial" w:hAnsi="Arial" w:cs="Arial"/>
                <w:sz w:val="36"/>
                <w:szCs w:val="36"/>
              </w:rPr>
              <w:t xml:space="preserve"> charity has </w:t>
            </w:r>
            <w:r w:rsidR="00E870A2" w:rsidRPr="002316FA">
              <w:rPr>
                <w:rFonts w:ascii="Arial" w:hAnsi="Arial" w:cs="Arial"/>
                <w:sz w:val="36"/>
                <w:szCs w:val="36"/>
              </w:rPr>
              <w:t>are treated properly and fairly.</w:t>
            </w:r>
          </w:p>
          <w:p w:rsidR="00E870A2" w:rsidRPr="002316FA" w:rsidRDefault="00E870A2" w:rsidP="006E73D0">
            <w:pPr>
              <w:spacing w:line="276" w:lineRule="auto"/>
              <w:rPr>
                <w:rFonts w:ascii="Arial" w:hAnsi="Arial" w:cs="Arial"/>
                <w:sz w:val="36"/>
                <w:szCs w:val="36"/>
              </w:rPr>
            </w:pPr>
          </w:p>
          <w:p w:rsidR="00E870A2" w:rsidRPr="002316FA" w:rsidRDefault="00A1388C" w:rsidP="00E870A2">
            <w:pPr>
              <w:pStyle w:val="ListParagraph"/>
              <w:numPr>
                <w:ilvl w:val="0"/>
                <w:numId w:val="24"/>
              </w:numPr>
              <w:spacing w:line="276" w:lineRule="auto"/>
              <w:ind w:left="360"/>
              <w:rPr>
                <w:rFonts w:ascii="Arial" w:hAnsi="Arial" w:cs="Arial"/>
                <w:sz w:val="36"/>
                <w:szCs w:val="36"/>
              </w:rPr>
            </w:pPr>
            <w:r w:rsidRPr="002316FA">
              <w:rPr>
                <w:rFonts w:ascii="Arial" w:hAnsi="Arial" w:cs="Arial"/>
                <w:sz w:val="36"/>
                <w:szCs w:val="36"/>
              </w:rPr>
              <w:t xml:space="preserve">You </w:t>
            </w:r>
            <w:r w:rsidR="00E870A2" w:rsidRPr="002316FA">
              <w:rPr>
                <w:rFonts w:ascii="Arial" w:hAnsi="Arial" w:cs="Arial"/>
                <w:sz w:val="36"/>
                <w:szCs w:val="36"/>
              </w:rPr>
              <w:t>must make sure that the charity’s name</w:t>
            </w:r>
            <w:r w:rsidR="00D0211A" w:rsidRPr="002316FA">
              <w:rPr>
                <w:rFonts w:ascii="Arial" w:hAnsi="Arial" w:cs="Arial"/>
                <w:sz w:val="36"/>
                <w:szCs w:val="36"/>
              </w:rPr>
              <w:t>, number</w:t>
            </w:r>
            <w:r w:rsidR="00E870A2" w:rsidRPr="002316FA">
              <w:rPr>
                <w:rFonts w:ascii="Arial" w:hAnsi="Arial" w:cs="Arial"/>
                <w:sz w:val="36"/>
                <w:szCs w:val="36"/>
              </w:rPr>
              <w:t xml:space="preserve"> and logo</w:t>
            </w:r>
            <w:r w:rsidR="00062503" w:rsidRPr="002316FA">
              <w:rPr>
                <w:rFonts w:ascii="Arial" w:hAnsi="Arial" w:cs="Arial"/>
                <w:sz w:val="36"/>
                <w:szCs w:val="36"/>
              </w:rPr>
              <w:t xml:space="preserve"> </w:t>
            </w:r>
            <w:r w:rsidR="00E77E71" w:rsidRPr="002316FA">
              <w:rPr>
                <w:rFonts w:ascii="Arial" w:hAnsi="Arial" w:cs="Arial"/>
                <w:sz w:val="36"/>
                <w:szCs w:val="36"/>
              </w:rPr>
              <w:t xml:space="preserve">are not used </w:t>
            </w:r>
            <w:r w:rsidR="00062503" w:rsidRPr="002316FA">
              <w:rPr>
                <w:rFonts w:ascii="Arial" w:hAnsi="Arial" w:cs="Arial"/>
                <w:sz w:val="36"/>
                <w:szCs w:val="36"/>
              </w:rPr>
              <w:t>without permission</w:t>
            </w:r>
            <w:r w:rsidR="00E870A2" w:rsidRPr="002316FA">
              <w:rPr>
                <w:rFonts w:ascii="Arial" w:hAnsi="Arial" w:cs="Arial"/>
                <w:sz w:val="36"/>
                <w:szCs w:val="36"/>
              </w:rPr>
              <w:t>.</w:t>
            </w:r>
          </w:p>
          <w:p w:rsidR="00E870A2" w:rsidRPr="002316FA" w:rsidRDefault="00E870A2" w:rsidP="006E73D0">
            <w:pPr>
              <w:autoSpaceDE w:val="0"/>
              <w:autoSpaceDN w:val="0"/>
              <w:adjustRightInd w:val="0"/>
              <w:rPr>
                <w:rFonts w:ascii="Arial" w:hAnsi="Arial" w:cs="Arial"/>
                <w:bCs/>
                <w:sz w:val="36"/>
                <w:szCs w:val="36"/>
              </w:rPr>
            </w:pPr>
          </w:p>
        </w:tc>
      </w:tr>
      <w:tr w:rsidR="00E870A2" w:rsidRPr="002316FA" w:rsidTr="006E73D0">
        <w:tc>
          <w:tcPr>
            <w:tcW w:w="9242" w:type="dxa"/>
          </w:tcPr>
          <w:p w:rsidR="00E870A2" w:rsidRPr="002316FA" w:rsidRDefault="00E870A2" w:rsidP="006E73D0">
            <w:pPr>
              <w:autoSpaceDE w:val="0"/>
              <w:autoSpaceDN w:val="0"/>
              <w:adjustRightInd w:val="0"/>
              <w:rPr>
                <w:rFonts w:ascii="Arial" w:hAnsi="Arial" w:cs="Arial"/>
                <w:bCs/>
                <w:sz w:val="36"/>
                <w:szCs w:val="36"/>
              </w:rPr>
            </w:pPr>
            <w:r w:rsidRPr="002316FA">
              <w:rPr>
                <w:rFonts w:ascii="Arial" w:hAnsi="Arial" w:cs="Arial"/>
                <w:bCs/>
                <w:sz w:val="36"/>
                <w:szCs w:val="36"/>
              </w:rPr>
              <w:t>How you can achieve this:</w:t>
            </w:r>
          </w:p>
          <w:p w:rsidR="00E870A2" w:rsidRPr="002316FA" w:rsidRDefault="00E870A2" w:rsidP="006E73D0">
            <w:pPr>
              <w:spacing w:line="276" w:lineRule="auto"/>
              <w:rPr>
                <w:rFonts w:ascii="Arial" w:hAnsi="Arial" w:cs="Arial"/>
                <w:sz w:val="36"/>
                <w:szCs w:val="36"/>
              </w:rPr>
            </w:pPr>
          </w:p>
          <w:p w:rsidR="00E870A2" w:rsidRPr="002316FA" w:rsidRDefault="00E870A2" w:rsidP="00E870A2">
            <w:pPr>
              <w:pStyle w:val="ListParagraph"/>
              <w:numPr>
                <w:ilvl w:val="0"/>
                <w:numId w:val="23"/>
              </w:numPr>
              <w:tabs>
                <w:tab w:val="clear" w:pos="720"/>
                <w:tab w:val="num" w:pos="360"/>
              </w:tabs>
              <w:spacing w:line="276" w:lineRule="auto"/>
              <w:ind w:left="360"/>
              <w:rPr>
                <w:rFonts w:ascii="Arial" w:hAnsi="Arial" w:cs="Arial"/>
                <w:sz w:val="36"/>
                <w:szCs w:val="36"/>
              </w:rPr>
            </w:pPr>
            <w:r w:rsidRPr="002316FA">
              <w:rPr>
                <w:rFonts w:ascii="Arial" w:hAnsi="Arial" w:cs="Arial"/>
                <w:sz w:val="36"/>
                <w:szCs w:val="36"/>
              </w:rPr>
              <w:t xml:space="preserve">Charity trustees </w:t>
            </w:r>
            <w:r w:rsidR="006A1B2F" w:rsidRPr="002316FA">
              <w:rPr>
                <w:rFonts w:ascii="Arial" w:hAnsi="Arial" w:cs="Arial"/>
                <w:sz w:val="36"/>
                <w:szCs w:val="36"/>
              </w:rPr>
              <w:t>review</w:t>
            </w:r>
            <w:r w:rsidRPr="002316FA">
              <w:rPr>
                <w:rFonts w:ascii="Arial" w:hAnsi="Arial" w:cs="Arial"/>
                <w:sz w:val="36"/>
                <w:szCs w:val="36"/>
              </w:rPr>
              <w:t xml:space="preserve"> the charity’s plans regularly to make sure that they are up to date.</w:t>
            </w:r>
          </w:p>
          <w:p w:rsidR="00E870A2" w:rsidRPr="002316FA" w:rsidRDefault="005D16A3" w:rsidP="007175BD">
            <w:pPr>
              <w:numPr>
                <w:ilvl w:val="0"/>
                <w:numId w:val="38"/>
              </w:numPr>
              <w:shd w:val="clear" w:color="auto" w:fill="FFFFFF"/>
              <w:spacing w:before="100" w:beforeAutospacing="1" w:after="100" w:afterAutospacing="1"/>
              <w:rPr>
                <w:rFonts w:ascii="Arial" w:hAnsi="Arial" w:cs="Arial"/>
                <w:sz w:val="36"/>
                <w:szCs w:val="36"/>
              </w:rPr>
            </w:pPr>
            <w:r w:rsidRPr="002316FA">
              <w:rPr>
                <w:rFonts w:ascii="Arial" w:hAnsi="Arial" w:cs="Arial"/>
                <w:sz w:val="36"/>
                <w:szCs w:val="36"/>
              </w:rPr>
              <w:t xml:space="preserve">Charity </w:t>
            </w:r>
            <w:r w:rsidR="00E00E7A">
              <w:rPr>
                <w:rFonts w:ascii="Arial" w:hAnsi="Arial" w:cs="Arial"/>
                <w:sz w:val="36"/>
                <w:szCs w:val="36"/>
              </w:rPr>
              <w:t>t</w:t>
            </w:r>
            <w:r w:rsidRPr="002316FA">
              <w:rPr>
                <w:rFonts w:ascii="Arial" w:hAnsi="Arial" w:cs="Arial"/>
                <w:sz w:val="36"/>
                <w:szCs w:val="36"/>
              </w:rPr>
              <w:t>rustees</w:t>
            </w:r>
            <w:r w:rsidR="00724B48" w:rsidRPr="002316FA">
              <w:rPr>
                <w:rFonts w:ascii="Arial" w:hAnsi="Arial" w:cs="Arial"/>
                <w:sz w:val="36"/>
                <w:szCs w:val="36"/>
              </w:rPr>
              <w:t xml:space="preserve"> </w:t>
            </w:r>
            <w:r w:rsidR="00E23A1A" w:rsidRPr="002316FA">
              <w:rPr>
                <w:rFonts w:ascii="Arial" w:hAnsi="Arial" w:cs="Arial"/>
                <w:sz w:val="36"/>
                <w:szCs w:val="36"/>
              </w:rPr>
              <w:t xml:space="preserve">work together </w:t>
            </w:r>
            <w:r w:rsidR="00724B48" w:rsidRPr="002316FA">
              <w:rPr>
                <w:rFonts w:ascii="Arial" w:hAnsi="Arial" w:cs="Arial"/>
                <w:sz w:val="36"/>
                <w:szCs w:val="36"/>
              </w:rPr>
              <w:t xml:space="preserve">to protect </w:t>
            </w:r>
            <w:r w:rsidRPr="002316FA">
              <w:rPr>
                <w:rFonts w:ascii="Arial" w:hAnsi="Arial" w:cs="Arial"/>
                <w:sz w:val="36"/>
                <w:szCs w:val="36"/>
              </w:rPr>
              <w:t>the</w:t>
            </w:r>
            <w:r w:rsidR="00724B48" w:rsidRPr="002316FA">
              <w:rPr>
                <w:rFonts w:ascii="Arial" w:hAnsi="Arial" w:cs="Arial"/>
                <w:sz w:val="36"/>
                <w:szCs w:val="36"/>
              </w:rPr>
              <w:t xml:space="preserve"> charity including its beneficiaries, assets and </w:t>
            </w:r>
            <w:r w:rsidR="00724B48" w:rsidRPr="002316FA">
              <w:rPr>
                <w:rFonts w:ascii="Arial" w:hAnsi="Arial" w:cs="Arial"/>
                <w:sz w:val="36"/>
                <w:szCs w:val="36"/>
              </w:rPr>
              <w:lastRenderedPageBreak/>
              <w:t xml:space="preserve">reputation. This means assessing potential risks to </w:t>
            </w:r>
            <w:r w:rsidR="005F0CE3" w:rsidRPr="002316FA">
              <w:rPr>
                <w:rFonts w:ascii="Arial" w:hAnsi="Arial" w:cs="Arial"/>
                <w:sz w:val="36"/>
                <w:szCs w:val="36"/>
              </w:rPr>
              <w:t>help good</w:t>
            </w:r>
            <w:r w:rsidR="00724B48" w:rsidRPr="002316FA">
              <w:rPr>
                <w:rFonts w:ascii="Arial" w:hAnsi="Arial" w:cs="Arial"/>
                <w:sz w:val="36"/>
                <w:szCs w:val="36"/>
              </w:rPr>
              <w:t xml:space="preserve"> decision</w:t>
            </w:r>
            <w:r w:rsidR="005F0CE3" w:rsidRPr="002316FA">
              <w:rPr>
                <w:rFonts w:ascii="Arial" w:hAnsi="Arial" w:cs="Arial"/>
                <w:sz w:val="36"/>
                <w:szCs w:val="36"/>
              </w:rPr>
              <w:t xml:space="preserve"> making</w:t>
            </w:r>
            <w:r w:rsidR="00724B48" w:rsidRPr="002316FA">
              <w:rPr>
                <w:rFonts w:ascii="Arial" w:hAnsi="Arial" w:cs="Arial"/>
                <w:sz w:val="36"/>
                <w:szCs w:val="36"/>
              </w:rPr>
              <w:t>.</w:t>
            </w:r>
          </w:p>
          <w:p w:rsidR="00E870A2" w:rsidRPr="002316FA" w:rsidRDefault="00E870A2" w:rsidP="00E870A2">
            <w:pPr>
              <w:pStyle w:val="ListParagraph"/>
              <w:numPr>
                <w:ilvl w:val="0"/>
                <w:numId w:val="23"/>
              </w:numPr>
              <w:tabs>
                <w:tab w:val="clear" w:pos="720"/>
                <w:tab w:val="num" w:pos="360"/>
              </w:tabs>
              <w:spacing w:line="276" w:lineRule="auto"/>
              <w:ind w:left="360"/>
              <w:rPr>
                <w:rFonts w:ascii="Arial" w:hAnsi="Arial" w:cs="Arial"/>
                <w:sz w:val="36"/>
                <w:szCs w:val="36"/>
              </w:rPr>
            </w:pPr>
            <w:r w:rsidRPr="002316FA">
              <w:rPr>
                <w:rFonts w:ascii="Arial" w:hAnsi="Arial" w:cs="Arial"/>
                <w:sz w:val="36"/>
                <w:szCs w:val="36"/>
              </w:rPr>
              <w:t xml:space="preserve">Charity trustees </w:t>
            </w:r>
            <w:r w:rsidR="00A1388C" w:rsidRPr="002316FA">
              <w:rPr>
                <w:rFonts w:ascii="Arial" w:hAnsi="Arial" w:cs="Arial"/>
                <w:sz w:val="36"/>
                <w:szCs w:val="36"/>
              </w:rPr>
              <w:t xml:space="preserve">must </w:t>
            </w:r>
            <w:r w:rsidRPr="002316FA">
              <w:rPr>
                <w:rFonts w:ascii="Arial" w:hAnsi="Arial" w:cs="Arial"/>
                <w:sz w:val="36"/>
                <w:szCs w:val="36"/>
              </w:rPr>
              <w:t>keep a</w:t>
            </w:r>
            <w:r w:rsidR="005A1DEF" w:rsidRPr="002316FA">
              <w:rPr>
                <w:rFonts w:ascii="Arial" w:hAnsi="Arial" w:cs="Arial"/>
                <w:sz w:val="36"/>
                <w:szCs w:val="36"/>
              </w:rPr>
              <w:t>ccounting</w:t>
            </w:r>
            <w:r w:rsidRPr="002316FA">
              <w:rPr>
                <w:rFonts w:ascii="Arial" w:hAnsi="Arial" w:cs="Arial"/>
                <w:sz w:val="36"/>
                <w:szCs w:val="36"/>
              </w:rPr>
              <w:t xml:space="preserve"> record</w:t>
            </w:r>
            <w:r w:rsidR="005F0CE3" w:rsidRPr="002316FA">
              <w:rPr>
                <w:rFonts w:ascii="Arial" w:hAnsi="Arial" w:cs="Arial"/>
                <w:sz w:val="36"/>
                <w:szCs w:val="36"/>
              </w:rPr>
              <w:t>s that include</w:t>
            </w:r>
            <w:r w:rsidR="00A1388C" w:rsidRPr="002316FA">
              <w:rPr>
                <w:rFonts w:ascii="Arial" w:hAnsi="Arial" w:cs="Arial"/>
                <w:sz w:val="36"/>
                <w:szCs w:val="36"/>
              </w:rPr>
              <w:t xml:space="preserve"> </w:t>
            </w:r>
            <w:r w:rsidRPr="002316FA">
              <w:rPr>
                <w:rFonts w:ascii="Arial" w:hAnsi="Arial" w:cs="Arial"/>
                <w:sz w:val="36"/>
                <w:szCs w:val="36"/>
              </w:rPr>
              <w:t>the money the charity spends and the money that comes into the charity.</w:t>
            </w:r>
          </w:p>
          <w:p w:rsidR="00E870A2" w:rsidRPr="002316FA" w:rsidRDefault="00E870A2" w:rsidP="006E73D0">
            <w:pPr>
              <w:spacing w:line="276" w:lineRule="auto"/>
              <w:rPr>
                <w:rFonts w:ascii="Arial" w:hAnsi="Arial" w:cs="Arial"/>
                <w:sz w:val="36"/>
                <w:szCs w:val="36"/>
              </w:rPr>
            </w:pPr>
          </w:p>
          <w:p w:rsidR="00E870A2" w:rsidRPr="002316FA" w:rsidRDefault="0018291F" w:rsidP="007175BD">
            <w:pPr>
              <w:pStyle w:val="ListParagraph"/>
              <w:numPr>
                <w:ilvl w:val="0"/>
                <w:numId w:val="44"/>
              </w:numPr>
              <w:spacing w:line="276" w:lineRule="auto"/>
              <w:rPr>
                <w:rFonts w:ascii="Arial" w:hAnsi="Arial" w:cs="Arial"/>
                <w:sz w:val="36"/>
                <w:szCs w:val="36"/>
              </w:rPr>
            </w:pPr>
            <w:r w:rsidRPr="002316FA">
              <w:rPr>
                <w:rFonts w:ascii="Arial" w:hAnsi="Arial" w:cs="Arial"/>
                <w:sz w:val="36"/>
                <w:szCs w:val="36"/>
              </w:rPr>
              <w:t xml:space="preserve">Charity </w:t>
            </w:r>
            <w:r w:rsidR="00E00E7A">
              <w:rPr>
                <w:rFonts w:ascii="Arial" w:hAnsi="Arial" w:cs="Arial"/>
                <w:sz w:val="36"/>
                <w:szCs w:val="36"/>
              </w:rPr>
              <w:t>t</w:t>
            </w:r>
            <w:r w:rsidRPr="002316FA">
              <w:rPr>
                <w:rFonts w:ascii="Arial" w:hAnsi="Arial" w:cs="Arial"/>
                <w:sz w:val="36"/>
                <w:szCs w:val="36"/>
              </w:rPr>
              <w:t xml:space="preserve">rustees </w:t>
            </w:r>
            <w:r w:rsidR="005F0CE3" w:rsidRPr="002316FA">
              <w:rPr>
                <w:rFonts w:ascii="Arial" w:hAnsi="Arial" w:cs="Arial"/>
                <w:sz w:val="36"/>
                <w:szCs w:val="36"/>
              </w:rPr>
              <w:t xml:space="preserve">should </w:t>
            </w:r>
            <w:r w:rsidRPr="002316FA">
              <w:rPr>
                <w:rFonts w:ascii="Arial" w:hAnsi="Arial" w:cs="Arial"/>
                <w:sz w:val="36"/>
                <w:szCs w:val="36"/>
              </w:rPr>
              <w:t>report</w:t>
            </w:r>
            <w:r w:rsidR="00212C34" w:rsidRPr="002316FA">
              <w:rPr>
                <w:rFonts w:ascii="Arial" w:hAnsi="Arial" w:cs="Arial"/>
                <w:sz w:val="36"/>
                <w:szCs w:val="36"/>
              </w:rPr>
              <w:t xml:space="preserve"> </w:t>
            </w:r>
            <w:r w:rsidRPr="002316FA">
              <w:rPr>
                <w:rFonts w:ascii="Arial" w:hAnsi="Arial" w:cs="Arial"/>
                <w:sz w:val="36"/>
                <w:szCs w:val="36"/>
              </w:rPr>
              <w:t xml:space="preserve">any </w:t>
            </w:r>
            <w:hyperlink r:id="rId43" w:history="1">
              <w:proofErr w:type="spellStart"/>
              <w:r w:rsidRPr="002316FA">
                <w:rPr>
                  <w:rStyle w:val="Hyperlink"/>
                  <w:rFonts w:ascii="Arial" w:hAnsi="Arial" w:cs="Arial"/>
                  <w:sz w:val="36"/>
                  <w:szCs w:val="36"/>
                </w:rPr>
                <w:t>notifiable</w:t>
              </w:r>
              <w:proofErr w:type="spellEnd"/>
              <w:r w:rsidRPr="002316FA">
                <w:rPr>
                  <w:rStyle w:val="Hyperlink"/>
                  <w:rFonts w:ascii="Arial" w:hAnsi="Arial" w:cs="Arial"/>
                  <w:sz w:val="36"/>
                  <w:szCs w:val="36"/>
                </w:rPr>
                <w:t xml:space="preserve"> events</w:t>
              </w:r>
            </w:hyperlink>
            <w:r w:rsidR="007175BD" w:rsidRPr="002316FA">
              <w:rPr>
                <w:rFonts w:ascii="Arial" w:hAnsi="Arial" w:cs="Arial"/>
                <w:sz w:val="36"/>
                <w:szCs w:val="36"/>
              </w:rPr>
              <w:t xml:space="preserve"> </w:t>
            </w:r>
            <w:r w:rsidRPr="002316FA">
              <w:rPr>
                <w:rFonts w:ascii="Arial" w:hAnsi="Arial" w:cs="Arial"/>
                <w:sz w:val="36"/>
                <w:szCs w:val="36"/>
              </w:rPr>
              <w:t xml:space="preserve">to OSCR. </w:t>
            </w:r>
            <w:r w:rsidR="007175BD" w:rsidRPr="002316FA">
              <w:rPr>
                <w:rFonts w:ascii="Arial" w:hAnsi="Arial" w:cs="Arial"/>
                <w:sz w:val="36"/>
                <w:szCs w:val="36"/>
              </w:rPr>
              <w:br/>
            </w:r>
          </w:p>
          <w:p w:rsidR="00E870A2" w:rsidRPr="002316FA" w:rsidRDefault="00E870A2" w:rsidP="00E870A2">
            <w:pPr>
              <w:pStyle w:val="ListParagraph"/>
              <w:numPr>
                <w:ilvl w:val="0"/>
                <w:numId w:val="23"/>
              </w:numPr>
              <w:tabs>
                <w:tab w:val="clear" w:pos="720"/>
                <w:tab w:val="num" w:pos="360"/>
              </w:tabs>
              <w:spacing w:line="276" w:lineRule="auto"/>
              <w:ind w:left="360"/>
              <w:rPr>
                <w:rFonts w:ascii="Arial" w:hAnsi="Arial" w:cs="Arial"/>
                <w:sz w:val="36"/>
                <w:szCs w:val="36"/>
              </w:rPr>
            </w:pPr>
            <w:r w:rsidRPr="002316FA">
              <w:rPr>
                <w:rFonts w:ascii="Arial" w:hAnsi="Arial" w:cs="Arial"/>
                <w:sz w:val="36"/>
                <w:szCs w:val="36"/>
              </w:rPr>
              <w:t xml:space="preserve">Charity trustees </w:t>
            </w:r>
            <w:r w:rsidR="001C3500" w:rsidRPr="002316FA">
              <w:rPr>
                <w:rFonts w:ascii="Arial" w:hAnsi="Arial" w:cs="Arial"/>
                <w:sz w:val="36"/>
                <w:szCs w:val="36"/>
              </w:rPr>
              <w:t xml:space="preserve">agree </w:t>
            </w:r>
            <w:r w:rsidRPr="002316FA">
              <w:rPr>
                <w:rFonts w:ascii="Arial" w:hAnsi="Arial" w:cs="Arial"/>
                <w:sz w:val="36"/>
                <w:szCs w:val="36"/>
              </w:rPr>
              <w:t>what will happen if a charity trustee misses too many meetings.</w:t>
            </w:r>
          </w:p>
          <w:p w:rsidR="00E870A2" w:rsidRPr="002316FA" w:rsidRDefault="00E870A2" w:rsidP="006E73D0">
            <w:pPr>
              <w:spacing w:line="276" w:lineRule="auto"/>
              <w:rPr>
                <w:rFonts w:ascii="Arial" w:hAnsi="Arial" w:cs="Arial"/>
                <w:sz w:val="36"/>
                <w:szCs w:val="36"/>
              </w:rPr>
            </w:pPr>
          </w:p>
          <w:p w:rsidR="00E870A2" w:rsidRPr="002316FA" w:rsidRDefault="00E870A2" w:rsidP="00E870A2">
            <w:pPr>
              <w:pStyle w:val="ListParagraph"/>
              <w:numPr>
                <w:ilvl w:val="0"/>
                <w:numId w:val="23"/>
              </w:numPr>
              <w:tabs>
                <w:tab w:val="clear" w:pos="720"/>
                <w:tab w:val="num" w:pos="360"/>
              </w:tabs>
              <w:spacing w:line="276" w:lineRule="auto"/>
              <w:ind w:left="360"/>
              <w:rPr>
                <w:rFonts w:ascii="Arial" w:hAnsi="Arial" w:cs="Arial"/>
                <w:sz w:val="36"/>
                <w:szCs w:val="36"/>
              </w:rPr>
            </w:pPr>
            <w:r w:rsidRPr="002316FA">
              <w:rPr>
                <w:rFonts w:ascii="Arial" w:hAnsi="Arial" w:cs="Arial"/>
                <w:sz w:val="36"/>
                <w:szCs w:val="36"/>
              </w:rPr>
              <w:t xml:space="preserve">Every year, charity trustees </w:t>
            </w:r>
            <w:r w:rsidR="006A1B2F" w:rsidRPr="002316FA">
              <w:rPr>
                <w:rFonts w:ascii="Arial" w:hAnsi="Arial" w:cs="Arial"/>
                <w:sz w:val="36"/>
                <w:szCs w:val="36"/>
              </w:rPr>
              <w:t>review</w:t>
            </w:r>
            <w:r w:rsidRPr="002316FA">
              <w:rPr>
                <w:rFonts w:ascii="Arial" w:hAnsi="Arial" w:cs="Arial"/>
                <w:sz w:val="36"/>
                <w:szCs w:val="36"/>
              </w:rPr>
              <w:t>:</w:t>
            </w:r>
            <w:r w:rsidR="00580626" w:rsidRPr="002316FA">
              <w:rPr>
                <w:rFonts w:ascii="Arial" w:hAnsi="Arial" w:cs="Arial"/>
                <w:sz w:val="36"/>
                <w:szCs w:val="36"/>
              </w:rPr>
              <w:br/>
            </w:r>
          </w:p>
          <w:p w:rsidR="00E870A2" w:rsidRPr="002316FA" w:rsidRDefault="00E870A2" w:rsidP="00E870A2">
            <w:pPr>
              <w:pStyle w:val="ListParagraph"/>
              <w:numPr>
                <w:ilvl w:val="1"/>
                <w:numId w:val="23"/>
              </w:numPr>
              <w:spacing w:line="276" w:lineRule="auto"/>
              <w:rPr>
                <w:rFonts w:ascii="Arial" w:hAnsi="Arial" w:cs="Arial"/>
                <w:sz w:val="36"/>
                <w:szCs w:val="36"/>
              </w:rPr>
            </w:pPr>
            <w:r w:rsidRPr="002316FA">
              <w:rPr>
                <w:rFonts w:ascii="Arial" w:hAnsi="Arial" w:cs="Arial"/>
                <w:sz w:val="36"/>
                <w:szCs w:val="36"/>
              </w:rPr>
              <w:t>what the c</w:t>
            </w:r>
            <w:r w:rsidR="00580626" w:rsidRPr="002316FA">
              <w:rPr>
                <w:rFonts w:ascii="Arial" w:hAnsi="Arial" w:cs="Arial"/>
                <w:sz w:val="36"/>
                <w:szCs w:val="36"/>
              </w:rPr>
              <w:t xml:space="preserve">harity has done well </w:t>
            </w:r>
          </w:p>
          <w:p w:rsidR="00580626" w:rsidRPr="002316FA" w:rsidRDefault="00580626" w:rsidP="00E870A2">
            <w:pPr>
              <w:pStyle w:val="ListParagraph"/>
              <w:numPr>
                <w:ilvl w:val="1"/>
                <w:numId w:val="23"/>
              </w:numPr>
              <w:spacing w:line="276" w:lineRule="auto"/>
              <w:rPr>
                <w:rFonts w:ascii="Arial" w:hAnsi="Arial" w:cs="Arial"/>
                <w:sz w:val="36"/>
                <w:szCs w:val="36"/>
              </w:rPr>
            </w:pPr>
            <w:r w:rsidRPr="002316FA">
              <w:rPr>
                <w:rFonts w:ascii="Arial" w:hAnsi="Arial" w:cs="Arial"/>
                <w:sz w:val="36"/>
                <w:szCs w:val="36"/>
              </w:rPr>
              <w:t>what it could do better</w:t>
            </w:r>
          </w:p>
          <w:p w:rsidR="00E870A2" w:rsidRPr="002316FA" w:rsidRDefault="00E870A2" w:rsidP="006E73D0">
            <w:pPr>
              <w:pStyle w:val="ListParagraph"/>
              <w:numPr>
                <w:ilvl w:val="1"/>
                <w:numId w:val="23"/>
              </w:numPr>
              <w:spacing w:line="276" w:lineRule="auto"/>
              <w:rPr>
                <w:rFonts w:ascii="Arial" w:hAnsi="Arial" w:cs="Arial"/>
                <w:sz w:val="36"/>
                <w:szCs w:val="36"/>
              </w:rPr>
            </w:pPr>
            <w:proofErr w:type="gramStart"/>
            <w:r w:rsidRPr="002316FA">
              <w:rPr>
                <w:rFonts w:ascii="Arial" w:hAnsi="Arial" w:cs="Arial"/>
                <w:sz w:val="36"/>
                <w:szCs w:val="36"/>
              </w:rPr>
              <w:t>the</w:t>
            </w:r>
            <w:proofErr w:type="gramEnd"/>
            <w:r w:rsidRPr="002316FA">
              <w:rPr>
                <w:rFonts w:ascii="Arial" w:hAnsi="Arial" w:cs="Arial"/>
                <w:sz w:val="36"/>
                <w:szCs w:val="36"/>
              </w:rPr>
              <w:t xml:space="preserve"> charity’s governing document to see if it needs to be changed</w:t>
            </w:r>
            <w:r w:rsidR="00580626" w:rsidRPr="002316FA">
              <w:rPr>
                <w:rFonts w:ascii="Arial" w:hAnsi="Arial" w:cs="Arial"/>
                <w:sz w:val="36"/>
                <w:szCs w:val="36"/>
              </w:rPr>
              <w:t>.</w:t>
            </w:r>
            <w:r w:rsidR="00580626" w:rsidRPr="002316FA">
              <w:rPr>
                <w:rFonts w:ascii="Arial" w:hAnsi="Arial" w:cs="Arial"/>
                <w:sz w:val="36"/>
                <w:szCs w:val="36"/>
              </w:rPr>
              <w:br/>
            </w:r>
          </w:p>
          <w:p w:rsidR="00E870A2" w:rsidRPr="002316FA" w:rsidRDefault="0096116A" w:rsidP="00E870A2">
            <w:pPr>
              <w:pStyle w:val="ListParagraph"/>
              <w:numPr>
                <w:ilvl w:val="0"/>
                <w:numId w:val="23"/>
              </w:numPr>
              <w:tabs>
                <w:tab w:val="clear" w:pos="720"/>
                <w:tab w:val="num" w:pos="360"/>
              </w:tabs>
              <w:spacing w:line="276" w:lineRule="auto"/>
              <w:ind w:left="360"/>
              <w:rPr>
                <w:rFonts w:ascii="Arial" w:hAnsi="Arial" w:cs="Arial"/>
                <w:sz w:val="36"/>
                <w:szCs w:val="36"/>
              </w:rPr>
            </w:pPr>
            <w:r w:rsidRPr="002316FA">
              <w:rPr>
                <w:rFonts w:ascii="Arial" w:hAnsi="Arial" w:cs="Arial"/>
                <w:sz w:val="36"/>
                <w:szCs w:val="36"/>
              </w:rPr>
              <w:t>C</w:t>
            </w:r>
            <w:r w:rsidR="00E870A2" w:rsidRPr="002316FA">
              <w:rPr>
                <w:rFonts w:ascii="Arial" w:hAnsi="Arial" w:cs="Arial"/>
                <w:sz w:val="36"/>
                <w:szCs w:val="36"/>
              </w:rPr>
              <w:t>harity trustees</w:t>
            </w:r>
            <w:r w:rsidR="00062503" w:rsidRPr="002316FA">
              <w:rPr>
                <w:rFonts w:ascii="Arial" w:hAnsi="Arial" w:cs="Arial"/>
                <w:sz w:val="36"/>
                <w:szCs w:val="36"/>
              </w:rPr>
              <w:t xml:space="preserve"> have access to training if they need it</w:t>
            </w:r>
            <w:r w:rsidR="00E870A2" w:rsidRPr="002316FA">
              <w:rPr>
                <w:rFonts w:ascii="Arial" w:hAnsi="Arial" w:cs="Arial"/>
                <w:sz w:val="36"/>
                <w:szCs w:val="36"/>
              </w:rPr>
              <w:t xml:space="preserve">. </w:t>
            </w:r>
          </w:p>
          <w:p w:rsidR="00E870A2" w:rsidRPr="002316FA" w:rsidRDefault="00E870A2" w:rsidP="006E73D0">
            <w:pPr>
              <w:spacing w:line="276" w:lineRule="auto"/>
              <w:rPr>
                <w:rFonts w:ascii="Arial" w:hAnsi="Arial" w:cs="Arial"/>
                <w:sz w:val="36"/>
                <w:szCs w:val="36"/>
              </w:rPr>
            </w:pPr>
          </w:p>
          <w:p w:rsidR="007175BD" w:rsidRPr="002316FA" w:rsidRDefault="00E870A2" w:rsidP="00E870A2">
            <w:pPr>
              <w:pStyle w:val="ListParagraph"/>
              <w:numPr>
                <w:ilvl w:val="0"/>
                <w:numId w:val="23"/>
              </w:numPr>
              <w:tabs>
                <w:tab w:val="clear" w:pos="720"/>
                <w:tab w:val="num" w:pos="360"/>
              </w:tabs>
              <w:spacing w:line="276" w:lineRule="auto"/>
              <w:ind w:left="360"/>
              <w:rPr>
                <w:rFonts w:ascii="Arial" w:hAnsi="Arial" w:cs="Arial"/>
                <w:sz w:val="36"/>
                <w:szCs w:val="36"/>
              </w:rPr>
            </w:pPr>
            <w:r w:rsidRPr="002316FA">
              <w:rPr>
                <w:rFonts w:ascii="Arial" w:hAnsi="Arial" w:cs="Arial"/>
                <w:sz w:val="36"/>
                <w:szCs w:val="36"/>
              </w:rPr>
              <w:t xml:space="preserve">Charity trustees </w:t>
            </w:r>
            <w:r w:rsidR="0018291F" w:rsidRPr="002316FA">
              <w:rPr>
                <w:rFonts w:ascii="Arial" w:hAnsi="Arial" w:cs="Arial"/>
                <w:sz w:val="36"/>
                <w:szCs w:val="36"/>
              </w:rPr>
              <w:t>are clear how to make a decision when they don’t all agree</w:t>
            </w:r>
            <w:r w:rsidRPr="002316FA">
              <w:rPr>
                <w:rFonts w:ascii="Arial" w:hAnsi="Arial" w:cs="Arial"/>
                <w:sz w:val="36"/>
                <w:szCs w:val="36"/>
              </w:rPr>
              <w:t xml:space="preserve"> </w:t>
            </w:r>
            <w:r w:rsidR="0018291F" w:rsidRPr="002316FA">
              <w:rPr>
                <w:rFonts w:ascii="Arial" w:hAnsi="Arial" w:cs="Arial"/>
                <w:sz w:val="36"/>
                <w:szCs w:val="36"/>
              </w:rPr>
              <w:t>with each other.</w:t>
            </w:r>
          </w:p>
          <w:p w:rsidR="007175BD" w:rsidRPr="002316FA" w:rsidRDefault="007175BD" w:rsidP="007175BD">
            <w:pPr>
              <w:pStyle w:val="ListParagraph"/>
              <w:rPr>
                <w:rFonts w:ascii="Arial" w:hAnsi="Arial" w:cs="Arial"/>
                <w:sz w:val="36"/>
                <w:szCs w:val="36"/>
              </w:rPr>
            </w:pPr>
          </w:p>
          <w:p w:rsidR="0018291F" w:rsidRPr="002316FA" w:rsidRDefault="0018291F" w:rsidP="0018291F">
            <w:pPr>
              <w:pStyle w:val="ListParagraph"/>
              <w:numPr>
                <w:ilvl w:val="0"/>
                <w:numId w:val="23"/>
              </w:numPr>
              <w:tabs>
                <w:tab w:val="clear" w:pos="720"/>
                <w:tab w:val="num" w:pos="360"/>
              </w:tabs>
              <w:spacing w:line="276" w:lineRule="auto"/>
              <w:ind w:left="360"/>
              <w:rPr>
                <w:rFonts w:ascii="Arial" w:hAnsi="Arial" w:cs="Arial"/>
                <w:sz w:val="36"/>
                <w:szCs w:val="36"/>
              </w:rPr>
            </w:pPr>
            <w:r w:rsidRPr="002316FA">
              <w:rPr>
                <w:rFonts w:ascii="Arial" w:hAnsi="Arial" w:cs="Arial"/>
                <w:sz w:val="36"/>
                <w:szCs w:val="36"/>
              </w:rPr>
              <w:t xml:space="preserve">Charity trustees make sure there are rules in place to deal with any grievances raised by the charity’s staff and/or volunteers. For example, an </w:t>
            </w:r>
            <w:r w:rsidRPr="002316FA">
              <w:rPr>
                <w:rFonts w:ascii="Arial" w:hAnsi="Arial" w:cs="Arial"/>
                <w:sz w:val="36"/>
                <w:szCs w:val="36"/>
              </w:rPr>
              <w:lastRenderedPageBreak/>
              <w:t>internal complaints procedure.</w:t>
            </w:r>
          </w:p>
          <w:p w:rsidR="0018291F" w:rsidRPr="002316FA" w:rsidRDefault="0018291F" w:rsidP="0018291F">
            <w:pPr>
              <w:pStyle w:val="ListParagraph"/>
              <w:rPr>
                <w:rFonts w:ascii="Arial" w:hAnsi="Arial" w:cs="Arial"/>
                <w:sz w:val="36"/>
                <w:szCs w:val="36"/>
              </w:rPr>
            </w:pPr>
          </w:p>
          <w:p w:rsidR="00E870A2" w:rsidRPr="002316FA" w:rsidRDefault="0018291F" w:rsidP="0018291F">
            <w:pPr>
              <w:pStyle w:val="ListParagraph"/>
              <w:numPr>
                <w:ilvl w:val="0"/>
                <w:numId w:val="23"/>
              </w:numPr>
              <w:tabs>
                <w:tab w:val="clear" w:pos="720"/>
                <w:tab w:val="num" w:pos="360"/>
              </w:tabs>
              <w:spacing w:line="276" w:lineRule="auto"/>
              <w:ind w:left="360"/>
              <w:rPr>
                <w:rFonts w:ascii="Arial" w:hAnsi="Arial" w:cs="Arial"/>
                <w:sz w:val="36"/>
                <w:szCs w:val="36"/>
              </w:rPr>
            </w:pPr>
            <w:r w:rsidRPr="002316FA">
              <w:rPr>
                <w:rFonts w:ascii="Arial" w:hAnsi="Arial" w:cs="Arial"/>
                <w:sz w:val="36"/>
                <w:szCs w:val="36"/>
              </w:rPr>
              <w:t xml:space="preserve">Charity trustees make sure that volunteers are treated properly and fairly. </w:t>
            </w:r>
          </w:p>
          <w:p w:rsidR="0018291F" w:rsidRPr="002316FA" w:rsidRDefault="0018291F" w:rsidP="0018291F">
            <w:pPr>
              <w:spacing w:line="276" w:lineRule="auto"/>
              <w:rPr>
                <w:rFonts w:ascii="Arial" w:hAnsi="Arial" w:cs="Arial"/>
                <w:sz w:val="36"/>
                <w:szCs w:val="36"/>
              </w:rPr>
            </w:pPr>
          </w:p>
          <w:p w:rsidR="00E870A2" w:rsidRPr="002316FA" w:rsidRDefault="0096116A" w:rsidP="00E870A2">
            <w:pPr>
              <w:pStyle w:val="ListParagraph"/>
              <w:numPr>
                <w:ilvl w:val="0"/>
                <w:numId w:val="23"/>
              </w:numPr>
              <w:tabs>
                <w:tab w:val="clear" w:pos="720"/>
                <w:tab w:val="num" w:pos="360"/>
              </w:tabs>
              <w:spacing w:line="276" w:lineRule="auto"/>
              <w:ind w:left="360"/>
              <w:rPr>
                <w:rFonts w:ascii="Arial" w:hAnsi="Arial" w:cs="Arial"/>
                <w:sz w:val="36"/>
                <w:szCs w:val="36"/>
              </w:rPr>
            </w:pPr>
            <w:r w:rsidRPr="002316FA">
              <w:rPr>
                <w:rFonts w:ascii="Arial" w:hAnsi="Arial" w:cs="Arial"/>
                <w:sz w:val="36"/>
                <w:szCs w:val="36"/>
              </w:rPr>
              <w:t xml:space="preserve">Charity trustees </w:t>
            </w:r>
            <w:r w:rsidR="00E870A2" w:rsidRPr="002316FA">
              <w:rPr>
                <w:rFonts w:ascii="Arial" w:hAnsi="Arial" w:cs="Arial"/>
                <w:sz w:val="36"/>
                <w:szCs w:val="36"/>
              </w:rPr>
              <w:t>get legal or financial (money) advice from experts if they need to.</w:t>
            </w:r>
          </w:p>
          <w:p w:rsidR="00E870A2" w:rsidRPr="002316FA" w:rsidRDefault="00E870A2" w:rsidP="006E73D0">
            <w:pPr>
              <w:spacing w:line="276" w:lineRule="auto"/>
              <w:rPr>
                <w:rFonts w:ascii="Arial" w:hAnsi="Arial" w:cs="Arial"/>
                <w:sz w:val="36"/>
                <w:szCs w:val="36"/>
              </w:rPr>
            </w:pPr>
          </w:p>
          <w:p w:rsidR="005606AD" w:rsidRPr="002316FA" w:rsidRDefault="00E870A2" w:rsidP="005606AD">
            <w:pPr>
              <w:pStyle w:val="ListParagraph"/>
              <w:numPr>
                <w:ilvl w:val="0"/>
                <w:numId w:val="30"/>
              </w:numPr>
              <w:tabs>
                <w:tab w:val="clear" w:pos="720"/>
                <w:tab w:val="num" w:pos="360"/>
              </w:tabs>
              <w:spacing w:line="276" w:lineRule="auto"/>
              <w:ind w:left="360"/>
              <w:rPr>
                <w:rFonts w:ascii="Arial" w:hAnsi="Arial" w:cs="Arial"/>
                <w:b/>
                <w:sz w:val="36"/>
                <w:szCs w:val="36"/>
              </w:rPr>
            </w:pPr>
            <w:r w:rsidRPr="002316FA">
              <w:rPr>
                <w:rFonts w:ascii="Arial" w:hAnsi="Arial" w:cs="Arial"/>
                <w:sz w:val="36"/>
                <w:szCs w:val="36"/>
              </w:rPr>
              <w:t>Charity trustees must comply with all relevant laws and have a good system to make sure they keep up-to-date with any changes to the law.</w:t>
            </w:r>
            <w:r w:rsidR="0096116A" w:rsidRPr="002316FA">
              <w:rPr>
                <w:rFonts w:ascii="Arial" w:hAnsi="Arial" w:cs="Arial"/>
                <w:sz w:val="36"/>
                <w:szCs w:val="36"/>
              </w:rPr>
              <w:t xml:space="preserve"> </w:t>
            </w:r>
            <w:r w:rsidR="005606AD" w:rsidRPr="002316FA">
              <w:rPr>
                <w:rFonts w:ascii="Arial" w:hAnsi="Arial" w:cs="Arial"/>
                <w:sz w:val="36"/>
                <w:szCs w:val="36"/>
              </w:rPr>
              <w:t xml:space="preserve">There are lots of organisations that can help you do this. See </w:t>
            </w:r>
            <w:r w:rsidR="005606AD" w:rsidRPr="002316FA">
              <w:rPr>
                <w:rFonts w:ascii="Arial" w:hAnsi="Arial" w:cs="Arial"/>
                <w:b/>
                <w:sz w:val="36"/>
                <w:szCs w:val="36"/>
              </w:rPr>
              <w:t xml:space="preserve">Sources of help and advice </w:t>
            </w:r>
            <w:r w:rsidR="005606AD" w:rsidRPr="002316FA">
              <w:rPr>
                <w:rFonts w:ascii="Arial" w:hAnsi="Arial" w:cs="Arial"/>
                <w:sz w:val="36"/>
                <w:szCs w:val="36"/>
              </w:rPr>
              <w:t>for details.</w:t>
            </w:r>
          </w:p>
          <w:p w:rsidR="00E870A2" w:rsidRPr="002316FA" w:rsidRDefault="00E870A2" w:rsidP="006E73D0">
            <w:pPr>
              <w:pStyle w:val="ListParagraph"/>
              <w:spacing w:line="276" w:lineRule="auto"/>
              <w:ind w:left="360"/>
              <w:rPr>
                <w:rFonts w:ascii="Arial" w:hAnsi="Arial" w:cs="Arial"/>
                <w:bCs/>
                <w:sz w:val="36"/>
                <w:szCs w:val="36"/>
              </w:rPr>
            </w:pPr>
          </w:p>
        </w:tc>
      </w:tr>
      <w:tr w:rsidR="00E870A2" w:rsidRPr="002316FA" w:rsidTr="006E73D0">
        <w:tc>
          <w:tcPr>
            <w:tcW w:w="9242" w:type="dxa"/>
          </w:tcPr>
          <w:p w:rsidR="00E00E7A" w:rsidRDefault="00E870A2" w:rsidP="006E73D0">
            <w:pPr>
              <w:rPr>
                <w:sz w:val="36"/>
                <w:szCs w:val="36"/>
              </w:rPr>
            </w:pPr>
            <w:r w:rsidRPr="002316FA">
              <w:rPr>
                <w:rFonts w:ascii="Arial" w:hAnsi="Arial" w:cs="Arial"/>
                <w:sz w:val="36"/>
                <w:szCs w:val="36"/>
              </w:rPr>
              <w:lastRenderedPageBreak/>
              <w:t>More detailed information:</w:t>
            </w:r>
            <w:r w:rsidRPr="002316FA">
              <w:rPr>
                <w:rFonts w:ascii="Arial" w:hAnsi="Arial" w:cs="Arial"/>
                <w:sz w:val="36"/>
                <w:szCs w:val="36"/>
              </w:rPr>
              <w:br/>
            </w:r>
            <w:r w:rsidRPr="002316FA">
              <w:rPr>
                <w:rFonts w:ascii="Arial" w:hAnsi="Arial" w:cs="Arial"/>
                <w:sz w:val="36"/>
                <w:szCs w:val="36"/>
              </w:rPr>
              <w:br/>
            </w:r>
            <w:r w:rsidR="008F14E9" w:rsidRPr="002316FA">
              <w:rPr>
                <w:rFonts w:ascii="Arial" w:hAnsi="Arial" w:cs="Arial"/>
                <w:sz w:val="36"/>
                <w:szCs w:val="36"/>
              </w:rPr>
              <w:t>Charity Trustee Duties</w:t>
            </w:r>
            <w:r w:rsidR="008F14E9" w:rsidRPr="002316FA">
              <w:rPr>
                <w:sz w:val="36"/>
                <w:szCs w:val="36"/>
              </w:rPr>
              <w:t>:</w:t>
            </w:r>
          </w:p>
          <w:p w:rsidR="00E870A2" w:rsidRPr="002316FA" w:rsidRDefault="00021E03" w:rsidP="006E73D0">
            <w:pPr>
              <w:rPr>
                <w:rFonts w:ascii="Arial" w:hAnsi="Arial" w:cs="Arial"/>
                <w:sz w:val="36"/>
                <w:szCs w:val="36"/>
              </w:rPr>
            </w:pPr>
            <w:hyperlink r:id="rId44" w:history="1">
              <w:r w:rsidR="00E870A2" w:rsidRPr="002316FA">
                <w:rPr>
                  <w:rStyle w:val="Hyperlink"/>
                  <w:rFonts w:ascii="Arial" w:hAnsi="Arial" w:cs="Arial"/>
                  <w:sz w:val="36"/>
                  <w:szCs w:val="36"/>
                </w:rPr>
                <w:t>http://www.oscr.org.uk/charities/guidance/guidance-and-good-practice-for-charity-trustees/charity-trustee-duties</w:t>
              </w:r>
            </w:hyperlink>
          </w:p>
          <w:p w:rsidR="00E870A2" w:rsidRPr="002316FA" w:rsidRDefault="00E870A2" w:rsidP="006E73D0">
            <w:pPr>
              <w:rPr>
                <w:rFonts w:ascii="Arial" w:hAnsi="Arial" w:cs="Arial"/>
                <w:sz w:val="36"/>
                <w:szCs w:val="36"/>
              </w:rPr>
            </w:pPr>
          </w:p>
          <w:p w:rsidR="00E870A2" w:rsidRPr="002316FA" w:rsidRDefault="008F14E9" w:rsidP="006E73D0">
            <w:pPr>
              <w:rPr>
                <w:rFonts w:ascii="Arial" w:hAnsi="Arial" w:cs="Arial"/>
                <w:sz w:val="36"/>
                <w:szCs w:val="36"/>
              </w:rPr>
            </w:pPr>
            <w:r w:rsidRPr="002316FA">
              <w:rPr>
                <w:rFonts w:ascii="Arial" w:hAnsi="Arial" w:cs="Arial"/>
                <w:sz w:val="36"/>
                <w:szCs w:val="36"/>
              </w:rPr>
              <w:t>Managing your charity:</w:t>
            </w:r>
            <w:r w:rsidRPr="002316FA">
              <w:rPr>
                <w:sz w:val="36"/>
                <w:szCs w:val="36"/>
              </w:rPr>
              <w:t xml:space="preserve"> </w:t>
            </w:r>
            <w:hyperlink r:id="rId45" w:history="1">
              <w:r w:rsidR="00E870A2" w:rsidRPr="002316FA">
                <w:rPr>
                  <w:rStyle w:val="Hyperlink"/>
                  <w:rFonts w:ascii="Arial" w:hAnsi="Arial" w:cs="Arial"/>
                  <w:sz w:val="36"/>
                  <w:szCs w:val="36"/>
                </w:rPr>
                <w:t>http://www.oscr.org.uk/charities/managing-your-charity/trustee-duties</w:t>
              </w:r>
            </w:hyperlink>
            <w:r w:rsidR="00E870A2" w:rsidRPr="002316FA">
              <w:rPr>
                <w:rFonts w:ascii="Arial" w:hAnsi="Arial" w:cs="Arial"/>
                <w:sz w:val="36"/>
                <w:szCs w:val="36"/>
              </w:rPr>
              <w:t xml:space="preserve"> </w:t>
            </w:r>
          </w:p>
          <w:p w:rsidR="0018291F" w:rsidRPr="002316FA" w:rsidRDefault="0018291F" w:rsidP="006E73D0">
            <w:pPr>
              <w:rPr>
                <w:rFonts w:ascii="Arial" w:hAnsi="Arial" w:cs="Arial"/>
                <w:sz w:val="36"/>
                <w:szCs w:val="36"/>
              </w:rPr>
            </w:pPr>
          </w:p>
          <w:p w:rsidR="0018291F" w:rsidRPr="002316FA" w:rsidRDefault="0018291F" w:rsidP="0018291F">
            <w:pPr>
              <w:rPr>
                <w:rFonts w:ascii="Arial" w:hAnsi="Arial" w:cs="Arial"/>
                <w:sz w:val="36"/>
                <w:szCs w:val="36"/>
              </w:rPr>
            </w:pPr>
            <w:r w:rsidRPr="002316FA">
              <w:rPr>
                <w:rFonts w:ascii="Arial" w:hAnsi="Arial" w:cs="Arial"/>
                <w:sz w:val="36"/>
                <w:szCs w:val="36"/>
              </w:rPr>
              <w:t xml:space="preserve">Reporting Notifiable Events: </w:t>
            </w:r>
            <w:hyperlink r:id="rId46" w:history="1">
              <w:r w:rsidRPr="002316FA">
                <w:rPr>
                  <w:rStyle w:val="Hyperlink"/>
                  <w:rFonts w:ascii="Arial" w:hAnsi="Arial" w:cs="Arial"/>
                  <w:sz w:val="36"/>
                  <w:szCs w:val="36"/>
                </w:rPr>
                <w:t>http://www.oscr.org.uk/charities/managing-your-charity/notifiable-events</w:t>
              </w:r>
            </w:hyperlink>
            <w:r w:rsidRPr="002316FA">
              <w:rPr>
                <w:rFonts w:ascii="Arial" w:hAnsi="Arial" w:cs="Arial"/>
                <w:sz w:val="36"/>
                <w:szCs w:val="36"/>
              </w:rPr>
              <w:t xml:space="preserve"> </w:t>
            </w:r>
            <w:r w:rsidR="00451CD9" w:rsidRPr="002316FA">
              <w:rPr>
                <w:rFonts w:ascii="Arial" w:hAnsi="Arial" w:cs="Arial"/>
                <w:sz w:val="36"/>
                <w:szCs w:val="36"/>
              </w:rPr>
              <w:br/>
            </w:r>
          </w:p>
        </w:tc>
      </w:tr>
    </w:tbl>
    <w:p w:rsidR="00292E4C" w:rsidRPr="002316FA" w:rsidRDefault="00292E4C" w:rsidP="002C4EBC">
      <w:pPr>
        <w:autoSpaceDE w:val="0"/>
        <w:autoSpaceDN w:val="0"/>
        <w:adjustRightInd w:val="0"/>
        <w:rPr>
          <w:rFonts w:ascii="Arial" w:hAnsi="Arial" w:cs="Arial"/>
          <w:b/>
          <w:bCs/>
          <w:sz w:val="36"/>
          <w:szCs w:val="36"/>
        </w:rPr>
      </w:pPr>
    </w:p>
    <w:tbl>
      <w:tblPr>
        <w:tblStyle w:val="TableGrid"/>
        <w:tblW w:w="0" w:type="auto"/>
        <w:tblLook w:val="04A0"/>
      </w:tblPr>
      <w:tblGrid>
        <w:gridCol w:w="8522"/>
      </w:tblGrid>
      <w:tr w:rsidR="006E73D0" w:rsidRPr="002316FA" w:rsidTr="00FB0815">
        <w:tc>
          <w:tcPr>
            <w:tcW w:w="8522" w:type="dxa"/>
            <w:shd w:val="clear" w:color="auto" w:fill="B6DDE8" w:themeFill="accent5" w:themeFillTint="66"/>
          </w:tcPr>
          <w:p w:rsidR="006E73D0" w:rsidRPr="002316FA" w:rsidRDefault="006E73D0" w:rsidP="006E73D0">
            <w:pPr>
              <w:autoSpaceDE w:val="0"/>
              <w:autoSpaceDN w:val="0"/>
              <w:adjustRightInd w:val="0"/>
              <w:rPr>
                <w:rFonts w:ascii="Arial" w:hAnsi="Arial" w:cs="Arial"/>
                <w:bCs/>
                <w:sz w:val="36"/>
                <w:szCs w:val="36"/>
              </w:rPr>
            </w:pPr>
            <w:r w:rsidRPr="002316FA">
              <w:rPr>
                <w:rFonts w:ascii="Arial" w:hAnsi="Arial" w:cs="Arial"/>
                <w:bCs/>
                <w:sz w:val="36"/>
                <w:szCs w:val="36"/>
              </w:rPr>
              <w:lastRenderedPageBreak/>
              <w:t>What the law says:</w:t>
            </w:r>
          </w:p>
          <w:p w:rsidR="006E73D0" w:rsidRPr="002316FA" w:rsidRDefault="006E73D0" w:rsidP="006E73D0">
            <w:pPr>
              <w:autoSpaceDE w:val="0"/>
              <w:autoSpaceDN w:val="0"/>
              <w:adjustRightInd w:val="0"/>
              <w:rPr>
                <w:rFonts w:ascii="Arial" w:hAnsi="Arial" w:cs="Arial"/>
                <w:b/>
                <w:bCs/>
                <w:sz w:val="36"/>
                <w:szCs w:val="36"/>
              </w:rPr>
            </w:pPr>
          </w:p>
          <w:p w:rsidR="006E73D0" w:rsidRPr="002316FA" w:rsidRDefault="006E73D0" w:rsidP="006E73D0">
            <w:pPr>
              <w:autoSpaceDE w:val="0"/>
              <w:autoSpaceDN w:val="0"/>
              <w:adjustRightInd w:val="0"/>
              <w:rPr>
                <w:rFonts w:ascii="Arial" w:hAnsi="Arial" w:cs="Arial"/>
                <w:b/>
                <w:bCs/>
                <w:sz w:val="36"/>
                <w:szCs w:val="36"/>
              </w:rPr>
            </w:pPr>
            <w:r w:rsidRPr="002316FA">
              <w:rPr>
                <w:rFonts w:ascii="Arial" w:hAnsi="Arial" w:cs="Arial"/>
                <w:b/>
                <w:bCs/>
                <w:sz w:val="36"/>
                <w:szCs w:val="36"/>
              </w:rPr>
              <w:t xml:space="preserve">1.3 You must manage any conflict of interest between the charity and any person or organisation who appoints charity trustees </w:t>
            </w:r>
          </w:p>
          <w:p w:rsidR="006E73D0" w:rsidRPr="002316FA" w:rsidRDefault="006E73D0" w:rsidP="006E73D0">
            <w:pPr>
              <w:rPr>
                <w:rFonts w:ascii="Arial" w:hAnsi="Arial" w:cs="Arial"/>
                <w:bCs/>
                <w:sz w:val="36"/>
                <w:szCs w:val="36"/>
              </w:rPr>
            </w:pPr>
          </w:p>
        </w:tc>
      </w:tr>
      <w:tr w:rsidR="006E73D0" w:rsidRPr="002316FA" w:rsidTr="00FB0815">
        <w:trPr>
          <w:trHeight w:val="2460"/>
        </w:trPr>
        <w:tc>
          <w:tcPr>
            <w:tcW w:w="8522" w:type="dxa"/>
          </w:tcPr>
          <w:p w:rsidR="006E73D0" w:rsidRPr="002316FA" w:rsidRDefault="006E73D0" w:rsidP="006E73D0">
            <w:pPr>
              <w:autoSpaceDE w:val="0"/>
              <w:autoSpaceDN w:val="0"/>
              <w:adjustRightInd w:val="0"/>
              <w:rPr>
                <w:rFonts w:ascii="Arial" w:hAnsi="Arial" w:cs="Arial"/>
                <w:bCs/>
                <w:sz w:val="36"/>
                <w:szCs w:val="36"/>
              </w:rPr>
            </w:pPr>
            <w:r w:rsidRPr="002316FA">
              <w:rPr>
                <w:rFonts w:ascii="Arial" w:hAnsi="Arial" w:cs="Arial"/>
                <w:bCs/>
                <w:sz w:val="36"/>
                <w:szCs w:val="36"/>
              </w:rPr>
              <w:t>What this means:</w:t>
            </w:r>
          </w:p>
          <w:p w:rsidR="006E73D0" w:rsidRPr="002316FA" w:rsidRDefault="006E73D0" w:rsidP="006E73D0">
            <w:pPr>
              <w:autoSpaceDE w:val="0"/>
              <w:autoSpaceDN w:val="0"/>
              <w:adjustRightInd w:val="0"/>
              <w:rPr>
                <w:rFonts w:ascii="Arial" w:hAnsi="Arial" w:cs="Arial"/>
                <w:b/>
                <w:bCs/>
                <w:sz w:val="36"/>
                <w:szCs w:val="36"/>
              </w:rPr>
            </w:pPr>
          </w:p>
          <w:p w:rsidR="006E73D0" w:rsidRPr="002316FA" w:rsidRDefault="006E73D0" w:rsidP="006E73D0">
            <w:pPr>
              <w:autoSpaceDE w:val="0"/>
              <w:autoSpaceDN w:val="0"/>
              <w:adjustRightInd w:val="0"/>
              <w:rPr>
                <w:rFonts w:ascii="Arial" w:hAnsi="Arial" w:cs="Arial"/>
                <w:bCs/>
                <w:sz w:val="36"/>
                <w:szCs w:val="36"/>
              </w:rPr>
            </w:pPr>
            <w:r w:rsidRPr="002316FA">
              <w:rPr>
                <w:rFonts w:ascii="Arial" w:hAnsi="Arial" w:cs="Arial"/>
                <w:bCs/>
                <w:sz w:val="36"/>
                <w:szCs w:val="36"/>
              </w:rPr>
              <w:t>A conflict of interest exists when your duty to act in the interests of the charity conflicts with:</w:t>
            </w:r>
          </w:p>
          <w:p w:rsidR="006E73D0" w:rsidRPr="002316FA" w:rsidRDefault="006E73D0" w:rsidP="006E73D0">
            <w:pPr>
              <w:autoSpaceDE w:val="0"/>
              <w:autoSpaceDN w:val="0"/>
              <w:adjustRightInd w:val="0"/>
              <w:rPr>
                <w:rFonts w:ascii="Arial" w:hAnsi="Arial" w:cs="Arial"/>
                <w:bCs/>
                <w:sz w:val="36"/>
                <w:szCs w:val="36"/>
              </w:rPr>
            </w:pPr>
          </w:p>
          <w:p w:rsidR="006E73D0" w:rsidRPr="002316FA" w:rsidRDefault="006E73D0" w:rsidP="00451CD9">
            <w:pPr>
              <w:numPr>
                <w:ilvl w:val="0"/>
                <w:numId w:val="17"/>
              </w:numPr>
              <w:autoSpaceDE w:val="0"/>
              <w:autoSpaceDN w:val="0"/>
              <w:adjustRightInd w:val="0"/>
              <w:rPr>
                <w:rFonts w:ascii="Arial" w:hAnsi="Arial" w:cs="Arial"/>
                <w:bCs/>
                <w:sz w:val="36"/>
                <w:szCs w:val="36"/>
              </w:rPr>
            </w:pPr>
            <w:r w:rsidRPr="002316FA">
              <w:rPr>
                <w:rFonts w:ascii="Arial" w:hAnsi="Arial" w:cs="Arial"/>
                <w:bCs/>
                <w:sz w:val="36"/>
                <w:szCs w:val="36"/>
              </w:rPr>
              <w:t>The interest of the person or organisation that appointed you as a charity trustee (an “appointment conflict”)</w:t>
            </w:r>
            <w:r w:rsidR="008F14E9" w:rsidRPr="002316FA">
              <w:rPr>
                <w:rFonts w:ascii="Arial" w:hAnsi="Arial" w:cs="Arial"/>
                <w:bCs/>
                <w:sz w:val="36"/>
                <w:szCs w:val="36"/>
              </w:rPr>
              <w:t>.</w:t>
            </w:r>
            <w:r w:rsidRPr="002316FA">
              <w:rPr>
                <w:rFonts w:ascii="Arial" w:hAnsi="Arial" w:cs="Arial"/>
                <w:bCs/>
                <w:sz w:val="36"/>
                <w:szCs w:val="36"/>
              </w:rPr>
              <w:br/>
            </w:r>
          </w:p>
        </w:tc>
      </w:tr>
      <w:tr w:rsidR="008F14E9" w:rsidRPr="002316FA" w:rsidTr="00FB0815">
        <w:trPr>
          <w:trHeight w:val="1770"/>
        </w:trPr>
        <w:tc>
          <w:tcPr>
            <w:tcW w:w="8522" w:type="dxa"/>
          </w:tcPr>
          <w:p w:rsidR="008F14E9" w:rsidRPr="002316FA" w:rsidRDefault="008F14E9" w:rsidP="008F14E9">
            <w:pPr>
              <w:autoSpaceDE w:val="0"/>
              <w:autoSpaceDN w:val="0"/>
              <w:adjustRightInd w:val="0"/>
              <w:rPr>
                <w:rFonts w:ascii="Arial" w:hAnsi="Arial" w:cs="Arial"/>
                <w:bCs/>
                <w:sz w:val="36"/>
                <w:szCs w:val="36"/>
              </w:rPr>
            </w:pPr>
          </w:p>
          <w:p w:rsidR="008F14E9" w:rsidRPr="002316FA" w:rsidRDefault="008F14E9" w:rsidP="008F14E9">
            <w:pPr>
              <w:autoSpaceDE w:val="0"/>
              <w:autoSpaceDN w:val="0"/>
              <w:adjustRightInd w:val="0"/>
              <w:rPr>
                <w:rFonts w:ascii="Arial" w:hAnsi="Arial" w:cs="Arial"/>
                <w:bCs/>
                <w:sz w:val="36"/>
                <w:szCs w:val="36"/>
              </w:rPr>
            </w:pPr>
            <w:r w:rsidRPr="002316FA">
              <w:rPr>
                <w:rFonts w:ascii="Arial" w:hAnsi="Arial" w:cs="Arial"/>
                <w:bCs/>
                <w:sz w:val="36"/>
                <w:szCs w:val="36"/>
              </w:rPr>
              <w:t>Although not mentioned in the law there is another type of conflict of interest that you should be aware of:</w:t>
            </w:r>
          </w:p>
          <w:p w:rsidR="008F14E9" w:rsidRPr="002316FA" w:rsidRDefault="008F14E9" w:rsidP="008F14E9">
            <w:pPr>
              <w:autoSpaceDE w:val="0"/>
              <w:autoSpaceDN w:val="0"/>
              <w:adjustRightInd w:val="0"/>
              <w:rPr>
                <w:rFonts w:ascii="Arial" w:hAnsi="Arial" w:cs="Arial"/>
                <w:bCs/>
                <w:sz w:val="36"/>
                <w:szCs w:val="36"/>
              </w:rPr>
            </w:pPr>
          </w:p>
          <w:p w:rsidR="008F14E9" w:rsidRPr="002316FA" w:rsidRDefault="008F14E9" w:rsidP="00641379">
            <w:pPr>
              <w:numPr>
                <w:ilvl w:val="0"/>
                <w:numId w:val="17"/>
              </w:numPr>
              <w:autoSpaceDE w:val="0"/>
              <w:autoSpaceDN w:val="0"/>
              <w:adjustRightInd w:val="0"/>
              <w:rPr>
                <w:rFonts w:ascii="Arial" w:hAnsi="Arial" w:cs="Arial"/>
                <w:bCs/>
                <w:sz w:val="36"/>
                <w:szCs w:val="36"/>
              </w:rPr>
            </w:pPr>
            <w:r w:rsidRPr="002316FA">
              <w:rPr>
                <w:rFonts w:ascii="Arial" w:hAnsi="Arial" w:cs="Arial"/>
                <w:bCs/>
                <w:sz w:val="36"/>
                <w:szCs w:val="36"/>
              </w:rPr>
              <w:t>Conflicts with your own personal or business interest (a “personal conflict”).</w:t>
            </w:r>
          </w:p>
        </w:tc>
      </w:tr>
      <w:tr w:rsidR="006E73D0" w:rsidRPr="002316FA" w:rsidTr="00FB0815">
        <w:tc>
          <w:tcPr>
            <w:tcW w:w="8522" w:type="dxa"/>
          </w:tcPr>
          <w:p w:rsidR="006E73D0" w:rsidRPr="002316FA" w:rsidRDefault="006E73D0" w:rsidP="006E73D0">
            <w:pPr>
              <w:autoSpaceDE w:val="0"/>
              <w:autoSpaceDN w:val="0"/>
              <w:adjustRightInd w:val="0"/>
              <w:rPr>
                <w:rFonts w:ascii="Arial" w:hAnsi="Arial" w:cs="Arial"/>
                <w:bCs/>
                <w:sz w:val="36"/>
                <w:szCs w:val="36"/>
              </w:rPr>
            </w:pPr>
            <w:r w:rsidRPr="002316FA">
              <w:rPr>
                <w:rFonts w:ascii="Arial" w:hAnsi="Arial" w:cs="Arial"/>
                <w:bCs/>
                <w:sz w:val="36"/>
                <w:szCs w:val="36"/>
              </w:rPr>
              <w:t>How you can achieve this:</w:t>
            </w:r>
          </w:p>
          <w:p w:rsidR="006E73D0" w:rsidRPr="002316FA" w:rsidRDefault="006E73D0" w:rsidP="006E73D0">
            <w:pPr>
              <w:pStyle w:val="ListParagraph"/>
              <w:spacing w:line="276" w:lineRule="auto"/>
              <w:ind w:left="360"/>
              <w:rPr>
                <w:rFonts w:ascii="Arial" w:hAnsi="Arial" w:cs="Arial"/>
                <w:bCs/>
                <w:sz w:val="36"/>
                <w:szCs w:val="36"/>
              </w:rPr>
            </w:pPr>
          </w:p>
          <w:p w:rsidR="008F14E9" w:rsidRPr="002316FA" w:rsidRDefault="008F14E9" w:rsidP="008F14E9">
            <w:pPr>
              <w:autoSpaceDE w:val="0"/>
              <w:autoSpaceDN w:val="0"/>
              <w:adjustRightInd w:val="0"/>
              <w:rPr>
                <w:rFonts w:ascii="Arial" w:hAnsi="Arial" w:cs="Arial"/>
                <w:bCs/>
                <w:sz w:val="36"/>
                <w:szCs w:val="36"/>
              </w:rPr>
            </w:pPr>
            <w:r w:rsidRPr="002316FA">
              <w:rPr>
                <w:rFonts w:ascii="Arial" w:hAnsi="Arial" w:cs="Arial"/>
                <w:bCs/>
                <w:sz w:val="36"/>
                <w:szCs w:val="36"/>
              </w:rPr>
              <w:t xml:space="preserve">Conflicts of interest can and do come up: it is how you manage them that </w:t>
            </w:r>
            <w:proofErr w:type="gramStart"/>
            <w:r w:rsidRPr="002316FA">
              <w:rPr>
                <w:rFonts w:ascii="Arial" w:hAnsi="Arial" w:cs="Arial"/>
                <w:bCs/>
                <w:sz w:val="36"/>
                <w:szCs w:val="36"/>
              </w:rPr>
              <w:t>is</w:t>
            </w:r>
            <w:proofErr w:type="gramEnd"/>
            <w:r w:rsidRPr="002316FA">
              <w:rPr>
                <w:rFonts w:ascii="Arial" w:hAnsi="Arial" w:cs="Arial"/>
                <w:bCs/>
                <w:sz w:val="36"/>
                <w:szCs w:val="36"/>
              </w:rPr>
              <w:t xml:space="preserve"> important.</w:t>
            </w:r>
          </w:p>
          <w:p w:rsidR="008F14E9" w:rsidRPr="002316FA" w:rsidRDefault="008F14E9" w:rsidP="006E73D0">
            <w:pPr>
              <w:pStyle w:val="ListParagraph"/>
              <w:spacing w:line="276" w:lineRule="auto"/>
              <w:ind w:left="360"/>
              <w:rPr>
                <w:rFonts w:ascii="Arial" w:hAnsi="Arial" w:cs="Arial"/>
                <w:bCs/>
                <w:sz w:val="36"/>
                <w:szCs w:val="36"/>
              </w:rPr>
            </w:pPr>
          </w:p>
          <w:p w:rsidR="006E73D0" w:rsidRPr="002316FA" w:rsidRDefault="006E73D0" w:rsidP="006E73D0">
            <w:pPr>
              <w:pStyle w:val="ListParagraph"/>
              <w:numPr>
                <w:ilvl w:val="0"/>
                <w:numId w:val="33"/>
              </w:numPr>
              <w:spacing w:line="276" w:lineRule="auto"/>
              <w:rPr>
                <w:rFonts w:ascii="Arial" w:hAnsi="Arial" w:cs="Arial"/>
                <w:bCs/>
                <w:sz w:val="36"/>
                <w:szCs w:val="36"/>
              </w:rPr>
            </w:pPr>
            <w:r w:rsidRPr="002316FA">
              <w:rPr>
                <w:rFonts w:ascii="Arial" w:hAnsi="Arial" w:cs="Arial"/>
                <w:bCs/>
                <w:sz w:val="36"/>
                <w:szCs w:val="36"/>
              </w:rPr>
              <w:t>Identify:</w:t>
            </w:r>
          </w:p>
          <w:p w:rsidR="006E73D0" w:rsidRPr="002316FA" w:rsidRDefault="006E73D0" w:rsidP="006E73D0">
            <w:pPr>
              <w:pStyle w:val="ListParagraph"/>
              <w:numPr>
                <w:ilvl w:val="1"/>
                <w:numId w:val="33"/>
              </w:numPr>
              <w:spacing w:line="276" w:lineRule="auto"/>
              <w:rPr>
                <w:rFonts w:ascii="Arial" w:hAnsi="Arial" w:cs="Arial"/>
                <w:bCs/>
                <w:sz w:val="36"/>
                <w:szCs w:val="36"/>
              </w:rPr>
            </w:pPr>
            <w:r w:rsidRPr="002316FA">
              <w:rPr>
                <w:rFonts w:ascii="Arial" w:hAnsi="Arial" w:cs="Arial"/>
                <w:sz w:val="36"/>
                <w:szCs w:val="36"/>
              </w:rPr>
              <w:t>Have conflict of interest as a regular agenda item at the beginning of charity trustee meetings.</w:t>
            </w:r>
          </w:p>
          <w:p w:rsidR="006E73D0" w:rsidRPr="002316FA" w:rsidRDefault="006E73D0" w:rsidP="006E73D0">
            <w:pPr>
              <w:pStyle w:val="ListParagraph"/>
              <w:numPr>
                <w:ilvl w:val="1"/>
                <w:numId w:val="33"/>
              </w:numPr>
              <w:spacing w:line="276" w:lineRule="auto"/>
              <w:rPr>
                <w:rFonts w:ascii="Arial" w:hAnsi="Arial" w:cs="Arial"/>
                <w:bCs/>
                <w:sz w:val="36"/>
                <w:szCs w:val="36"/>
              </w:rPr>
            </w:pPr>
            <w:r w:rsidRPr="002316FA">
              <w:rPr>
                <w:rFonts w:ascii="Arial" w:hAnsi="Arial" w:cs="Arial"/>
                <w:sz w:val="36"/>
                <w:szCs w:val="36"/>
              </w:rPr>
              <w:lastRenderedPageBreak/>
              <w:t>Declare any potential conflict</w:t>
            </w:r>
            <w:r w:rsidR="00641379" w:rsidRPr="002316FA">
              <w:rPr>
                <w:rFonts w:ascii="Arial" w:hAnsi="Arial" w:cs="Arial"/>
                <w:sz w:val="36"/>
                <w:szCs w:val="36"/>
              </w:rPr>
              <w:t>s</w:t>
            </w:r>
            <w:r w:rsidRPr="002316FA">
              <w:rPr>
                <w:rFonts w:ascii="Arial" w:hAnsi="Arial" w:cs="Arial"/>
                <w:sz w:val="36"/>
                <w:szCs w:val="36"/>
              </w:rPr>
              <w:t xml:space="preserve"> of interest as soon as you become aware of t</w:t>
            </w:r>
            <w:r w:rsidR="00641379" w:rsidRPr="002316FA">
              <w:rPr>
                <w:rFonts w:ascii="Arial" w:hAnsi="Arial" w:cs="Arial"/>
                <w:sz w:val="36"/>
                <w:szCs w:val="36"/>
              </w:rPr>
              <w:t>hem</w:t>
            </w:r>
            <w:r w:rsidRPr="002316FA">
              <w:rPr>
                <w:rFonts w:ascii="Arial" w:hAnsi="Arial" w:cs="Arial"/>
                <w:sz w:val="36"/>
                <w:szCs w:val="36"/>
              </w:rPr>
              <w:t>.</w:t>
            </w:r>
          </w:p>
          <w:p w:rsidR="006E73D0" w:rsidRPr="002316FA" w:rsidRDefault="006E73D0" w:rsidP="006E73D0">
            <w:pPr>
              <w:pStyle w:val="ListParagraph"/>
              <w:spacing w:line="276" w:lineRule="auto"/>
              <w:ind w:left="360"/>
              <w:rPr>
                <w:rFonts w:ascii="Arial" w:hAnsi="Arial" w:cs="Arial"/>
                <w:bCs/>
                <w:sz w:val="36"/>
                <w:szCs w:val="36"/>
              </w:rPr>
            </w:pPr>
          </w:p>
          <w:p w:rsidR="006E73D0" w:rsidRPr="002316FA" w:rsidRDefault="006E73D0" w:rsidP="006E73D0">
            <w:pPr>
              <w:pStyle w:val="ListParagraph"/>
              <w:numPr>
                <w:ilvl w:val="0"/>
                <w:numId w:val="33"/>
              </w:numPr>
              <w:spacing w:line="276" w:lineRule="auto"/>
              <w:rPr>
                <w:rFonts w:ascii="Arial" w:hAnsi="Arial" w:cs="Arial"/>
                <w:bCs/>
                <w:sz w:val="36"/>
                <w:szCs w:val="36"/>
              </w:rPr>
            </w:pPr>
            <w:r w:rsidRPr="002316FA">
              <w:rPr>
                <w:rFonts w:ascii="Arial" w:hAnsi="Arial" w:cs="Arial"/>
                <w:bCs/>
                <w:sz w:val="36"/>
                <w:szCs w:val="36"/>
              </w:rPr>
              <w:t>Manage:</w:t>
            </w:r>
          </w:p>
          <w:p w:rsidR="006E73D0" w:rsidRPr="002316FA" w:rsidRDefault="006E73D0" w:rsidP="006E73D0">
            <w:pPr>
              <w:pStyle w:val="ListParagraph"/>
              <w:numPr>
                <w:ilvl w:val="1"/>
                <w:numId w:val="33"/>
              </w:numPr>
              <w:spacing w:line="276" w:lineRule="auto"/>
              <w:rPr>
                <w:rFonts w:ascii="Arial" w:hAnsi="Arial" w:cs="Arial"/>
                <w:bCs/>
                <w:sz w:val="36"/>
                <w:szCs w:val="36"/>
              </w:rPr>
            </w:pPr>
            <w:r w:rsidRPr="002316FA">
              <w:rPr>
                <w:rFonts w:ascii="Arial" w:hAnsi="Arial" w:cs="Arial"/>
                <w:bCs/>
                <w:sz w:val="36"/>
                <w:szCs w:val="36"/>
              </w:rPr>
              <w:t>Have a conflict of interest policy.</w:t>
            </w:r>
          </w:p>
          <w:p w:rsidR="006E73D0" w:rsidRPr="002316FA" w:rsidRDefault="006E73D0" w:rsidP="006E73D0">
            <w:pPr>
              <w:pStyle w:val="ListParagraph"/>
              <w:numPr>
                <w:ilvl w:val="1"/>
                <w:numId w:val="33"/>
              </w:numPr>
              <w:spacing w:line="276" w:lineRule="auto"/>
              <w:rPr>
                <w:rFonts w:ascii="Arial" w:hAnsi="Arial" w:cs="Arial"/>
                <w:bCs/>
                <w:sz w:val="36"/>
                <w:szCs w:val="36"/>
              </w:rPr>
            </w:pPr>
            <w:r w:rsidRPr="002316FA">
              <w:rPr>
                <w:rFonts w:ascii="Arial" w:hAnsi="Arial" w:cs="Arial"/>
                <w:bCs/>
                <w:sz w:val="36"/>
                <w:szCs w:val="36"/>
              </w:rPr>
              <w:t>Have clear procedures in place that state what should happen if there is a conflict of interest and how the charity trustees will deal with it. For example, the conflicted charity trustee might withdraw from the meeting or part of the meeting.</w:t>
            </w:r>
          </w:p>
          <w:p w:rsidR="006E73D0" w:rsidRPr="002316FA" w:rsidRDefault="006E73D0" w:rsidP="006E73D0">
            <w:pPr>
              <w:pStyle w:val="ListParagraph"/>
              <w:spacing w:line="276" w:lineRule="auto"/>
              <w:ind w:left="360"/>
              <w:rPr>
                <w:rFonts w:ascii="Arial" w:hAnsi="Arial" w:cs="Arial"/>
                <w:bCs/>
                <w:sz w:val="36"/>
                <w:szCs w:val="36"/>
              </w:rPr>
            </w:pPr>
          </w:p>
          <w:p w:rsidR="006E73D0" w:rsidRPr="002316FA" w:rsidRDefault="006E73D0" w:rsidP="006E73D0">
            <w:pPr>
              <w:pStyle w:val="ListParagraph"/>
              <w:numPr>
                <w:ilvl w:val="0"/>
                <w:numId w:val="33"/>
              </w:numPr>
              <w:spacing w:line="276" w:lineRule="auto"/>
              <w:rPr>
                <w:rFonts w:ascii="Arial" w:hAnsi="Arial" w:cs="Arial"/>
                <w:bCs/>
                <w:sz w:val="36"/>
                <w:szCs w:val="36"/>
              </w:rPr>
            </w:pPr>
            <w:r w:rsidRPr="002316FA">
              <w:rPr>
                <w:rFonts w:ascii="Arial" w:hAnsi="Arial" w:cs="Arial"/>
                <w:bCs/>
                <w:sz w:val="36"/>
                <w:szCs w:val="36"/>
              </w:rPr>
              <w:t>Record:</w:t>
            </w:r>
          </w:p>
          <w:p w:rsidR="006E73D0" w:rsidRPr="002316FA" w:rsidRDefault="006E73D0" w:rsidP="006E73D0">
            <w:pPr>
              <w:pStyle w:val="ListParagraph"/>
              <w:numPr>
                <w:ilvl w:val="1"/>
                <w:numId w:val="33"/>
              </w:numPr>
              <w:spacing w:line="276" w:lineRule="auto"/>
              <w:rPr>
                <w:rFonts w:ascii="Arial" w:hAnsi="Arial" w:cs="Arial"/>
                <w:bCs/>
                <w:sz w:val="36"/>
                <w:szCs w:val="36"/>
              </w:rPr>
            </w:pPr>
            <w:r w:rsidRPr="002316FA">
              <w:rPr>
                <w:rFonts w:ascii="Arial" w:hAnsi="Arial" w:cs="Arial"/>
                <w:bCs/>
                <w:sz w:val="36"/>
                <w:szCs w:val="36"/>
              </w:rPr>
              <w:t>Keep a written record of the situation and what the charity did about it.</w:t>
            </w:r>
            <w:r w:rsidRPr="002316FA">
              <w:rPr>
                <w:rFonts w:ascii="Arial" w:hAnsi="Arial" w:cs="Arial"/>
                <w:bCs/>
                <w:sz w:val="36"/>
                <w:szCs w:val="36"/>
              </w:rPr>
              <w:br/>
            </w:r>
          </w:p>
          <w:p w:rsidR="006E73D0" w:rsidRPr="002316FA" w:rsidRDefault="006E73D0" w:rsidP="006E73D0">
            <w:pPr>
              <w:pStyle w:val="ListParagraph"/>
              <w:numPr>
                <w:ilvl w:val="0"/>
                <w:numId w:val="33"/>
              </w:numPr>
              <w:spacing w:line="276" w:lineRule="auto"/>
              <w:rPr>
                <w:rFonts w:ascii="Arial" w:hAnsi="Arial" w:cs="Arial"/>
                <w:bCs/>
                <w:sz w:val="36"/>
                <w:szCs w:val="36"/>
              </w:rPr>
            </w:pPr>
            <w:r w:rsidRPr="002316FA">
              <w:rPr>
                <w:rFonts w:ascii="Arial" w:hAnsi="Arial" w:cs="Arial"/>
                <w:bCs/>
                <w:sz w:val="36"/>
                <w:szCs w:val="36"/>
              </w:rPr>
              <w:t>Learn:</w:t>
            </w:r>
          </w:p>
          <w:p w:rsidR="006E73D0" w:rsidRPr="002316FA" w:rsidRDefault="006E73D0" w:rsidP="006E73D0">
            <w:pPr>
              <w:pStyle w:val="ListParagraph"/>
              <w:numPr>
                <w:ilvl w:val="1"/>
                <w:numId w:val="33"/>
              </w:numPr>
              <w:spacing w:line="276" w:lineRule="auto"/>
              <w:rPr>
                <w:rFonts w:ascii="Arial" w:hAnsi="Arial" w:cs="Arial"/>
                <w:bCs/>
                <w:sz w:val="36"/>
                <w:szCs w:val="36"/>
              </w:rPr>
            </w:pPr>
            <w:r w:rsidRPr="002316FA">
              <w:rPr>
                <w:rFonts w:ascii="Arial" w:hAnsi="Arial" w:cs="Arial"/>
                <w:bCs/>
                <w:sz w:val="36"/>
                <w:szCs w:val="36"/>
              </w:rPr>
              <w:t>Learn from the experience, make improvements to the charity’s policy and procedures and where necessary seek professional advice.</w:t>
            </w:r>
          </w:p>
          <w:p w:rsidR="006E73D0" w:rsidRPr="002316FA" w:rsidRDefault="006E73D0" w:rsidP="006E73D0">
            <w:pPr>
              <w:pStyle w:val="ListParagraph"/>
              <w:spacing w:line="276" w:lineRule="auto"/>
              <w:ind w:left="360"/>
              <w:rPr>
                <w:rFonts w:ascii="Arial" w:hAnsi="Arial" w:cs="Arial"/>
                <w:bCs/>
                <w:sz w:val="36"/>
                <w:szCs w:val="36"/>
              </w:rPr>
            </w:pPr>
          </w:p>
        </w:tc>
      </w:tr>
      <w:tr w:rsidR="006E73D0" w:rsidRPr="002316FA" w:rsidTr="00FB0815">
        <w:tc>
          <w:tcPr>
            <w:tcW w:w="8522" w:type="dxa"/>
          </w:tcPr>
          <w:p w:rsidR="006E73D0" w:rsidRPr="002316FA" w:rsidRDefault="006E73D0" w:rsidP="006E73D0">
            <w:pPr>
              <w:rPr>
                <w:rFonts w:ascii="Arial" w:hAnsi="Arial" w:cs="Arial"/>
                <w:sz w:val="36"/>
                <w:szCs w:val="36"/>
              </w:rPr>
            </w:pPr>
            <w:r w:rsidRPr="002316FA">
              <w:rPr>
                <w:rFonts w:ascii="Arial" w:hAnsi="Arial" w:cs="Arial"/>
                <w:sz w:val="36"/>
                <w:szCs w:val="36"/>
              </w:rPr>
              <w:lastRenderedPageBreak/>
              <w:t>More information:</w:t>
            </w:r>
          </w:p>
          <w:p w:rsidR="006E73D0" w:rsidRPr="002316FA" w:rsidRDefault="006E73D0" w:rsidP="006E73D0">
            <w:pPr>
              <w:rPr>
                <w:rFonts w:ascii="Arial" w:hAnsi="Arial" w:cs="Arial"/>
                <w:sz w:val="36"/>
                <w:szCs w:val="36"/>
              </w:rPr>
            </w:pPr>
          </w:p>
          <w:p w:rsidR="006E73D0" w:rsidRPr="002316FA" w:rsidRDefault="008F14E9" w:rsidP="006E73D0">
            <w:pPr>
              <w:rPr>
                <w:rFonts w:ascii="Arial" w:hAnsi="Arial" w:cs="Arial"/>
                <w:sz w:val="36"/>
                <w:szCs w:val="36"/>
              </w:rPr>
            </w:pPr>
            <w:r w:rsidRPr="002316FA">
              <w:rPr>
                <w:rFonts w:ascii="Arial" w:hAnsi="Arial" w:cs="Arial"/>
                <w:bCs/>
                <w:sz w:val="36"/>
                <w:szCs w:val="36"/>
              </w:rPr>
              <w:t xml:space="preserve">Conflict of interest: </w:t>
            </w:r>
            <w:hyperlink r:id="rId47" w:history="1">
              <w:r w:rsidR="006E73D0" w:rsidRPr="002316FA">
                <w:rPr>
                  <w:rStyle w:val="Hyperlink"/>
                  <w:rFonts w:ascii="Arial" w:hAnsi="Arial" w:cs="Arial"/>
                  <w:sz w:val="36"/>
                  <w:szCs w:val="36"/>
                </w:rPr>
                <w:t>http://www.oscr.org.uk/charities/guidance/guidance-and-good-practice-for-charity-trustees/conflict-of-interest</w:t>
              </w:r>
            </w:hyperlink>
            <w:r w:rsidR="006E73D0" w:rsidRPr="002316FA">
              <w:rPr>
                <w:rFonts w:ascii="Arial" w:hAnsi="Arial" w:cs="Arial"/>
                <w:sz w:val="36"/>
                <w:szCs w:val="36"/>
              </w:rPr>
              <w:t xml:space="preserve"> </w:t>
            </w:r>
          </w:p>
          <w:p w:rsidR="006E73D0" w:rsidRPr="002316FA" w:rsidRDefault="006E73D0" w:rsidP="006E73D0">
            <w:pPr>
              <w:rPr>
                <w:rFonts w:ascii="Arial" w:hAnsi="Arial" w:cs="Arial"/>
                <w:sz w:val="36"/>
                <w:szCs w:val="36"/>
              </w:rPr>
            </w:pPr>
          </w:p>
        </w:tc>
      </w:tr>
    </w:tbl>
    <w:p w:rsidR="006E73D0" w:rsidRPr="002316FA" w:rsidRDefault="006E73D0" w:rsidP="002C4EBC">
      <w:pPr>
        <w:autoSpaceDE w:val="0"/>
        <w:autoSpaceDN w:val="0"/>
        <w:adjustRightInd w:val="0"/>
        <w:rPr>
          <w:rFonts w:ascii="Arial" w:hAnsi="Arial" w:cs="Arial"/>
          <w:b/>
          <w:bCs/>
          <w:sz w:val="36"/>
          <w:szCs w:val="36"/>
        </w:rPr>
      </w:pPr>
    </w:p>
    <w:p w:rsidR="002C4EBC" w:rsidRPr="009228AD" w:rsidRDefault="009228AD" w:rsidP="009228AD">
      <w:pPr>
        <w:autoSpaceDE w:val="0"/>
        <w:autoSpaceDN w:val="0"/>
        <w:adjustRightInd w:val="0"/>
        <w:rPr>
          <w:rFonts w:ascii="Arial" w:hAnsi="Arial" w:cs="Arial"/>
          <w:b/>
          <w:bCs/>
          <w:sz w:val="36"/>
          <w:szCs w:val="36"/>
        </w:rPr>
      </w:pPr>
      <w:r>
        <w:rPr>
          <w:rFonts w:ascii="Arial" w:hAnsi="Arial" w:cs="Arial"/>
          <w:b/>
          <w:bCs/>
          <w:sz w:val="36"/>
          <w:szCs w:val="36"/>
        </w:rPr>
        <w:t xml:space="preserve">2. </w:t>
      </w:r>
      <w:r w:rsidR="002C4EBC" w:rsidRPr="009228AD">
        <w:rPr>
          <w:rFonts w:ascii="Arial" w:hAnsi="Arial" w:cs="Arial"/>
          <w:b/>
          <w:bCs/>
          <w:sz w:val="36"/>
          <w:szCs w:val="36"/>
        </w:rPr>
        <w:t>You must comply with</w:t>
      </w:r>
      <w:r w:rsidR="000756C5" w:rsidRPr="009228AD">
        <w:rPr>
          <w:rFonts w:ascii="Arial" w:hAnsi="Arial" w:cs="Arial"/>
          <w:b/>
          <w:bCs/>
          <w:sz w:val="36"/>
          <w:szCs w:val="36"/>
        </w:rPr>
        <w:t xml:space="preserve"> the 2005 Act (specific duties)</w:t>
      </w:r>
      <w:r w:rsidR="002C4EBC" w:rsidRPr="009228AD">
        <w:rPr>
          <w:rFonts w:ascii="Arial" w:hAnsi="Arial" w:cs="Arial"/>
          <w:b/>
          <w:bCs/>
          <w:sz w:val="36"/>
          <w:szCs w:val="36"/>
        </w:rPr>
        <w:t xml:space="preserve"> </w:t>
      </w:r>
    </w:p>
    <w:p w:rsidR="00D05F6A" w:rsidRPr="002316FA" w:rsidRDefault="00D05F6A" w:rsidP="00D05F6A">
      <w:pPr>
        <w:pStyle w:val="ListParagraph"/>
        <w:autoSpaceDE w:val="0"/>
        <w:autoSpaceDN w:val="0"/>
        <w:adjustRightInd w:val="0"/>
        <w:ind w:left="360"/>
        <w:rPr>
          <w:rFonts w:ascii="Arial" w:hAnsi="Arial" w:cs="Arial"/>
          <w:b/>
          <w:bCs/>
          <w:sz w:val="36"/>
          <w:szCs w:val="36"/>
        </w:rPr>
      </w:pPr>
    </w:p>
    <w:p w:rsidR="004631DE" w:rsidRPr="002316FA" w:rsidRDefault="004631DE" w:rsidP="004631DE">
      <w:pPr>
        <w:spacing w:line="276" w:lineRule="auto"/>
        <w:rPr>
          <w:rFonts w:ascii="Arial" w:hAnsi="Arial" w:cs="Arial"/>
          <w:sz w:val="36"/>
          <w:szCs w:val="36"/>
        </w:rPr>
      </w:pPr>
      <w:r w:rsidRPr="002316FA">
        <w:rPr>
          <w:rFonts w:ascii="Arial" w:hAnsi="Arial" w:cs="Arial"/>
          <w:sz w:val="36"/>
          <w:szCs w:val="36"/>
        </w:rPr>
        <w:t xml:space="preserve">These are things that charities must do. The charity trustees must make sure that these things </w:t>
      </w:r>
      <w:r w:rsidR="009D1998" w:rsidRPr="002316FA">
        <w:rPr>
          <w:rFonts w:ascii="Arial" w:hAnsi="Arial" w:cs="Arial"/>
          <w:sz w:val="36"/>
          <w:szCs w:val="36"/>
        </w:rPr>
        <w:t>are</w:t>
      </w:r>
      <w:r w:rsidRPr="002316FA">
        <w:rPr>
          <w:rFonts w:ascii="Arial" w:hAnsi="Arial" w:cs="Arial"/>
          <w:sz w:val="36"/>
          <w:szCs w:val="36"/>
        </w:rPr>
        <w:t xml:space="preserve"> done.</w:t>
      </w:r>
      <w:r w:rsidR="00DE2015" w:rsidRPr="002316FA">
        <w:rPr>
          <w:rFonts w:ascii="Arial" w:hAnsi="Arial" w:cs="Arial"/>
          <w:sz w:val="36"/>
          <w:szCs w:val="36"/>
        </w:rPr>
        <w:t xml:space="preserve"> You can find more detail about the specific duties on our website.</w:t>
      </w:r>
    </w:p>
    <w:p w:rsidR="00C71437" w:rsidRPr="002316FA" w:rsidRDefault="00C71437" w:rsidP="00CC540B">
      <w:pPr>
        <w:spacing w:line="276" w:lineRule="auto"/>
        <w:rPr>
          <w:rFonts w:ascii="Arial" w:hAnsi="Arial" w:cs="Arial"/>
          <w:sz w:val="36"/>
          <w:szCs w:val="36"/>
        </w:rPr>
      </w:pPr>
      <w:r w:rsidRPr="002316FA">
        <w:rPr>
          <w:rFonts w:ascii="Arial" w:hAnsi="Arial" w:cs="Arial"/>
          <w:noProof/>
          <w:sz w:val="36"/>
          <w:szCs w:val="36"/>
        </w:rPr>
        <w:drawing>
          <wp:inline distT="0" distB="0" distL="0" distR="0">
            <wp:extent cx="5274310" cy="4175495"/>
            <wp:effectExtent l="0" t="95250" r="0" b="34555"/>
            <wp:docPr id="5"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CC540B" w:rsidRPr="002316FA" w:rsidRDefault="00CC540B" w:rsidP="00CC540B">
      <w:pPr>
        <w:spacing w:line="276" w:lineRule="auto"/>
        <w:rPr>
          <w:rFonts w:ascii="Arial" w:hAnsi="Arial" w:cs="Arial"/>
          <w:sz w:val="36"/>
          <w:szCs w:val="36"/>
        </w:rPr>
      </w:pPr>
    </w:p>
    <w:p w:rsidR="0064715B" w:rsidRPr="002316FA" w:rsidRDefault="0064715B" w:rsidP="002C4EBC">
      <w:pPr>
        <w:spacing w:line="276" w:lineRule="auto"/>
        <w:rPr>
          <w:sz w:val="36"/>
          <w:szCs w:val="36"/>
        </w:rPr>
      </w:pPr>
    </w:p>
    <w:p w:rsidR="00CC540B" w:rsidRPr="002316FA" w:rsidRDefault="00021E03" w:rsidP="002C4EBC">
      <w:pPr>
        <w:spacing w:line="276" w:lineRule="auto"/>
        <w:rPr>
          <w:rFonts w:ascii="Arial" w:hAnsi="Arial" w:cs="Arial"/>
          <w:b/>
          <w:sz w:val="36"/>
          <w:szCs w:val="36"/>
        </w:rPr>
      </w:pPr>
      <w:hyperlink r:id="rId53" w:history="1">
        <w:r w:rsidR="00CC540B" w:rsidRPr="002316FA">
          <w:rPr>
            <w:rStyle w:val="Hyperlink"/>
            <w:rFonts w:ascii="Arial" w:hAnsi="Arial" w:cs="Arial"/>
            <w:b/>
            <w:sz w:val="36"/>
            <w:szCs w:val="36"/>
          </w:rPr>
          <w:t xml:space="preserve">Specific duty </w:t>
        </w:r>
        <w:r w:rsidR="009B3EAC" w:rsidRPr="002316FA">
          <w:rPr>
            <w:rStyle w:val="Hyperlink"/>
            <w:rFonts w:ascii="Arial" w:hAnsi="Arial" w:cs="Arial"/>
            <w:b/>
            <w:sz w:val="36"/>
            <w:szCs w:val="36"/>
          </w:rPr>
          <w:t>2.</w:t>
        </w:r>
        <w:r w:rsidR="00CC540B" w:rsidRPr="002316FA">
          <w:rPr>
            <w:rStyle w:val="Hyperlink"/>
            <w:rFonts w:ascii="Arial" w:hAnsi="Arial" w:cs="Arial"/>
            <w:b/>
            <w:sz w:val="36"/>
            <w:szCs w:val="36"/>
          </w:rPr>
          <w:t>1</w:t>
        </w:r>
        <w:r w:rsidR="00803AD8" w:rsidRPr="002316FA">
          <w:rPr>
            <w:rStyle w:val="Hyperlink"/>
            <w:rFonts w:ascii="Arial" w:hAnsi="Arial" w:cs="Arial"/>
            <w:b/>
            <w:sz w:val="36"/>
            <w:szCs w:val="36"/>
          </w:rPr>
          <w:t xml:space="preserve">: </w:t>
        </w:r>
        <w:r w:rsidR="00CC540B" w:rsidRPr="002316FA">
          <w:rPr>
            <w:rStyle w:val="Hyperlink"/>
            <w:rFonts w:ascii="Arial" w:hAnsi="Arial" w:cs="Arial"/>
            <w:b/>
            <w:sz w:val="36"/>
            <w:szCs w:val="36"/>
          </w:rPr>
          <w:t>Charity details on the Scottish Charity Register</w:t>
        </w:r>
      </w:hyperlink>
    </w:p>
    <w:p w:rsidR="00CC540B" w:rsidRPr="002316FA" w:rsidRDefault="00774478" w:rsidP="00CC540B">
      <w:pPr>
        <w:spacing w:line="276" w:lineRule="auto"/>
        <w:rPr>
          <w:rFonts w:ascii="Arial" w:hAnsi="Arial" w:cs="Arial"/>
          <w:sz w:val="36"/>
          <w:szCs w:val="36"/>
        </w:rPr>
      </w:pPr>
      <w:r w:rsidRPr="002316FA">
        <w:rPr>
          <w:rFonts w:ascii="Arial" w:hAnsi="Arial" w:cs="Arial"/>
          <w:sz w:val="36"/>
          <w:szCs w:val="36"/>
        </w:rPr>
        <w:t xml:space="preserve">You </w:t>
      </w:r>
      <w:r w:rsidR="00CC540B" w:rsidRPr="002316FA">
        <w:rPr>
          <w:rFonts w:ascii="Arial" w:hAnsi="Arial" w:cs="Arial"/>
          <w:sz w:val="36"/>
          <w:szCs w:val="36"/>
        </w:rPr>
        <w:t>must give OSCR the information it needs for the Scottish Charity Register</w:t>
      </w:r>
      <w:r w:rsidRPr="002316FA">
        <w:rPr>
          <w:rFonts w:ascii="Arial" w:hAnsi="Arial" w:cs="Arial"/>
          <w:sz w:val="36"/>
          <w:szCs w:val="36"/>
        </w:rPr>
        <w:t xml:space="preserve"> and make sure the information is up to date</w:t>
      </w:r>
      <w:r w:rsidR="00CC540B" w:rsidRPr="002316FA">
        <w:rPr>
          <w:rFonts w:ascii="Arial" w:hAnsi="Arial" w:cs="Arial"/>
          <w:sz w:val="36"/>
          <w:szCs w:val="36"/>
        </w:rPr>
        <w:t>.</w:t>
      </w:r>
    </w:p>
    <w:p w:rsidR="00CC540B" w:rsidRPr="002316FA" w:rsidRDefault="00CC540B" w:rsidP="00CC540B">
      <w:pPr>
        <w:spacing w:line="276" w:lineRule="auto"/>
        <w:rPr>
          <w:rFonts w:ascii="Arial" w:hAnsi="Arial" w:cs="Arial"/>
          <w:sz w:val="36"/>
          <w:szCs w:val="36"/>
        </w:rPr>
      </w:pPr>
    </w:p>
    <w:p w:rsidR="00CC540B" w:rsidRPr="002316FA" w:rsidRDefault="00021E03" w:rsidP="002C4EBC">
      <w:pPr>
        <w:spacing w:line="276" w:lineRule="auto"/>
        <w:rPr>
          <w:rFonts w:ascii="Arial" w:hAnsi="Arial" w:cs="Arial"/>
          <w:b/>
          <w:sz w:val="36"/>
          <w:szCs w:val="36"/>
        </w:rPr>
      </w:pPr>
      <w:hyperlink r:id="rId54" w:history="1">
        <w:r w:rsidR="0018291F" w:rsidRPr="002316FA">
          <w:rPr>
            <w:rStyle w:val="Hyperlink"/>
            <w:rFonts w:ascii="Arial" w:hAnsi="Arial" w:cs="Arial"/>
            <w:b/>
            <w:sz w:val="36"/>
            <w:szCs w:val="36"/>
          </w:rPr>
          <w:t>Specific duty 2.2: Making changes to your charity and telling OSCR</w:t>
        </w:r>
      </w:hyperlink>
      <w:r w:rsidR="005D16A3" w:rsidRPr="002316FA">
        <w:rPr>
          <w:sz w:val="36"/>
          <w:szCs w:val="36"/>
        </w:rPr>
        <w:t xml:space="preserve"> </w:t>
      </w:r>
    </w:p>
    <w:p w:rsidR="00CC540B" w:rsidRPr="002316FA" w:rsidRDefault="00CC540B" w:rsidP="009A2C42">
      <w:pPr>
        <w:pStyle w:val="ListParagraph"/>
        <w:numPr>
          <w:ilvl w:val="0"/>
          <w:numId w:val="25"/>
        </w:numPr>
        <w:tabs>
          <w:tab w:val="clear" w:pos="720"/>
          <w:tab w:val="num" w:pos="360"/>
        </w:tabs>
        <w:spacing w:line="276" w:lineRule="auto"/>
        <w:ind w:left="360"/>
        <w:rPr>
          <w:rFonts w:ascii="Arial" w:hAnsi="Arial" w:cs="Arial"/>
          <w:sz w:val="36"/>
          <w:szCs w:val="36"/>
        </w:rPr>
      </w:pPr>
      <w:r w:rsidRPr="002316FA">
        <w:rPr>
          <w:rFonts w:ascii="Arial" w:hAnsi="Arial" w:cs="Arial"/>
          <w:sz w:val="36"/>
          <w:szCs w:val="36"/>
        </w:rPr>
        <w:t xml:space="preserve">Charity trustees must tell OSCR if any of the charity’s details </w:t>
      </w:r>
      <w:r w:rsidR="008702C9" w:rsidRPr="002316FA">
        <w:rPr>
          <w:rFonts w:ascii="Arial" w:hAnsi="Arial" w:cs="Arial"/>
          <w:sz w:val="36"/>
          <w:szCs w:val="36"/>
        </w:rPr>
        <w:t xml:space="preserve">on the Scottish Charity Register </w:t>
      </w:r>
      <w:r w:rsidRPr="002316FA">
        <w:rPr>
          <w:rFonts w:ascii="Arial" w:hAnsi="Arial" w:cs="Arial"/>
          <w:sz w:val="36"/>
          <w:szCs w:val="36"/>
        </w:rPr>
        <w:t>change.</w:t>
      </w:r>
    </w:p>
    <w:p w:rsidR="00CC540B" w:rsidRPr="002316FA" w:rsidRDefault="00CC540B" w:rsidP="00774478">
      <w:pPr>
        <w:spacing w:line="276" w:lineRule="auto"/>
        <w:rPr>
          <w:rFonts w:ascii="Arial" w:hAnsi="Arial" w:cs="Arial"/>
          <w:sz w:val="36"/>
          <w:szCs w:val="36"/>
        </w:rPr>
      </w:pPr>
    </w:p>
    <w:p w:rsidR="00CC540B" w:rsidRPr="002316FA" w:rsidRDefault="00CC540B" w:rsidP="009A2C42">
      <w:pPr>
        <w:pStyle w:val="ListParagraph"/>
        <w:numPr>
          <w:ilvl w:val="0"/>
          <w:numId w:val="25"/>
        </w:numPr>
        <w:tabs>
          <w:tab w:val="clear" w:pos="720"/>
          <w:tab w:val="num" w:pos="360"/>
        </w:tabs>
        <w:spacing w:line="276" w:lineRule="auto"/>
        <w:ind w:left="360"/>
        <w:rPr>
          <w:rFonts w:ascii="Arial" w:hAnsi="Arial" w:cs="Arial"/>
          <w:sz w:val="36"/>
          <w:szCs w:val="36"/>
        </w:rPr>
      </w:pPr>
      <w:r w:rsidRPr="002316FA">
        <w:rPr>
          <w:rFonts w:ascii="Arial" w:hAnsi="Arial" w:cs="Arial"/>
          <w:sz w:val="36"/>
          <w:szCs w:val="36"/>
        </w:rPr>
        <w:t xml:space="preserve">Charity trustees need to ask </w:t>
      </w:r>
      <w:r w:rsidR="008702C9" w:rsidRPr="002316FA">
        <w:rPr>
          <w:rFonts w:ascii="Arial" w:hAnsi="Arial" w:cs="Arial"/>
          <w:sz w:val="36"/>
          <w:szCs w:val="36"/>
        </w:rPr>
        <w:t xml:space="preserve">OSCR for </w:t>
      </w:r>
      <w:r w:rsidR="00C559A6" w:rsidRPr="002316FA">
        <w:rPr>
          <w:rFonts w:ascii="Arial" w:hAnsi="Arial" w:cs="Arial"/>
          <w:sz w:val="36"/>
          <w:szCs w:val="36"/>
        </w:rPr>
        <w:t>permission</w:t>
      </w:r>
      <w:r w:rsidRPr="002316FA">
        <w:rPr>
          <w:rFonts w:ascii="Arial" w:hAnsi="Arial" w:cs="Arial"/>
          <w:sz w:val="36"/>
          <w:szCs w:val="36"/>
        </w:rPr>
        <w:t xml:space="preserve"> before </w:t>
      </w:r>
      <w:r w:rsidR="00C559A6" w:rsidRPr="002316FA">
        <w:rPr>
          <w:rFonts w:ascii="Arial" w:hAnsi="Arial" w:cs="Arial"/>
          <w:sz w:val="36"/>
          <w:szCs w:val="36"/>
        </w:rPr>
        <w:t>making certain changes, such as:</w:t>
      </w:r>
    </w:p>
    <w:p w:rsidR="005658D9" w:rsidRPr="002316FA" w:rsidRDefault="005658D9">
      <w:pPr>
        <w:pStyle w:val="ListParagraph"/>
        <w:rPr>
          <w:rFonts w:ascii="Arial" w:hAnsi="Arial" w:cs="Arial"/>
          <w:sz w:val="36"/>
          <w:szCs w:val="36"/>
        </w:rPr>
      </w:pPr>
    </w:p>
    <w:p w:rsidR="005658D9" w:rsidRPr="002316FA" w:rsidRDefault="00451CD9">
      <w:pPr>
        <w:pStyle w:val="ListParagraph"/>
        <w:numPr>
          <w:ilvl w:val="1"/>
          <w:numId w:val="25"/>
        </w:numPr>
        <w:spacing w:line="276" w:lineRule="auto"/>
        <w:rPr>
          <w:rFonts w:ascii="Arial" w:hAnsi="Arial" w:cs="Arial"/>
          <w:sz w:val="36"/>
          <w:szCs w:val="36"/>
        </w:rPr>
      </w:pPr>
      <w:r w:rsidRPr="002316FA">
        <w:rPr>
          <w:rFonts w:ascii="Arial" w:hAnsi="Arial" w:cs="Arial"/>
          <w:sz w:val="36"/>
          <w:szCs w:val="36"/>
        </w:rPr>
        <w:t>c</w:t>
      </w:r>
      <w:r w:rsidR="00C559A6" w:rsidRPr="002316FA">
        <w:rPr>
          <w:rFonts w:ascii="Arial" w:hAnsi="Arial" w:cs="Arial"/>
          <w:sz w:val="36"/>
          <w:szCs w:val="36"/>
        </w:rPr>
        <w:t>hanging the charity’s name</w:t>
      </w:r>
    </w:p>
    <w:p w:rsidR="005658D9" w:rsidRPr="002316FA" w:rsidRDefault="00451CD9">
      <w:pPr>
        <w:pStyle w:val="ListParagraph"/>
        <w:numPr>
          <w:ilvl w:val="1"/>
          <w:numId w:val="25"/>
        </w:numPr>
        <w:spacing w:line="276" w:lineRule="auto"/>
        <w:rPr>
          <w:rFonts w:ascii="Arial" w:hAnsi="Arial" w:cs="Arial"/>
          <w:sz w:val="36"/>
          <w:szCs w:val="36"/>
        </w:rPr>
      </w:pPr>
      <w:r w:rsidRPr="002316FA">
        <w:rPr>
          <w:rFonts w:ascii="Arial" w:hAnsi="Arial" w:cs="Arial"/>
          <w:sz w:val="36"/>
          <w:szCs w:val="36"/>
        </w:rPr>
        <w:t>c</w:t>
      </w:r>
      <w:r w:rsidR="00C559A6" w:rsidRPr="002316FA">
        <w:rPr>
          <w:rFonts w:ascii="Arial" w:hAnsi="Arial" w:cs="Arial"/>
          <w:sz w:val="36"/>
          <w:szCs w:val="36"/>
        </w:rPr>
        <w:t>hanging the charity’s purposes</w:t>
      </w:r>
    </w:p>
    <w:p w:rsidR="005658D9" w:rsidRPr="002316FA" w:rsidRDefault="00451CD9">
      <w:pPr>
        <w:pStyle w:val="ListParagraph"/>
        <w:numPr>
          <w:ilvl w:val="1"/>
          <w:numId w:val="25"/>
        </w:numPr>
        <w:spacing w:line="276" w:lineRule="auto"/>
        <w:rPr>
          <w:rFonts w:ascii="Arial" w:hAnsi="Arial" w:cs="Arial"/>
          <w:sz w:val="36"/>
          <w:szCs w:val="36"/>
        </w:rPr>
      </w:pPr>
      <w:proofErr w:type="gramStart"/>
      <w:r w:rsidRPr="002316FA">
        <w:rPr>
          <w:rFonts w:ascii="Arial" w:hAnsi="Arial" w:cs="Arial"/>
          <w:sz w:val="36"/>
          <w:szCs w:val="36"/>
        </w:rPr>
        <w:t>w</w:t>
      </w:r>
      <w:r w:rsidR="00C559A6" w:rsidRPr="002316FA">
        <w:rPr>
          <w:rFonts w:ascii="Arial" w:hAnsi="Arial" w:cs="Arial"/>
          <w:sz w:val="36"/>
          <w:szCs w:val="36"/>
        </w:rPr>
        <w:t>inding</w:t>
      </w:r>
      <w:proofErr w:type="gramEnd"/>
      <w:r w:rsidR="00C559A6" w:rsidRPr="002316FA">
        <w:rPr>
          <w:rFonts w:ascii="Arial" w:hAnsi="Arial" w:cs="Arial"/>
          <w:sz w:val="36"/>
          <w:szCs w:val="36"/>
        </w:rPr>
        <w:t xml:space="preserve"> up the charity. </w:t>
      </w:r>
    </w:p>
    <w:p w:rsidR="00CC540B" w:rsidRPr="002316FA" w:rsidRDefault="00CC540B" w:rsidP="00CC540B">
      <w:pPr>
        <w:spacing w:line="276" w:lineRule="auto"/>
        <w:rPr>
          <w:rFonts w:ascii="Arial" w:hAnsi="Arial" w:cs="Arial"/>
          <w:sz w:val="36"/>
          <w:szCs w:val="36"/>
        </w:rPr>
      </w:pPr>
      <w:r w:rsidRPr="002316FA">
        <w:rPr>
          <w:rFonts w:ascii="Arial" w:hAnsi="Arial" w:cs="Arial"/>
          <w:sz w:val="36"/>
          <w:szCs w:val="36"/>
        </w:rPr>
        <w:t xml:space="preserve"> </w:t>
      </w:r>
    </w:p>
    <w:p w:rsidR="00803AD8" w:rsidRPr="002316FA" w:rsidRDefault="00021E03" w:rsidP="002C4EBC">
      <w:pPr>
        <w:spacing w:line="276" w:lineRule="auto"/>
        <w:rPr>
          <w:rFonts w:ascii="Arial" w:hAnsi="Arial" w:cs="Arial"/>
          <w:b/>
          <w:sz w:val="36"/>
          <w:szCs w:val="36"/>
        </w:rPr>
      </w:pPr>
      <w:hyperlink r:id="rId55" w:history="1">
        <w:r w:rsidR="00CC540B" w:rsidRPr="002316FA">
          <w:rPr>
            <w:rStyle w:val="Hyperlink"/>
            <w:rFonts w:ascii="Arial" w:hAnsi="Arial" w:cs="Arial"/>
            <w:b/>
            <w:sz w:val="36"/>
            <w:szCs w:val="36"/>
          </w:rPr>
          <w:t xml:space="preserve">Specific duty </w:t>
        </w:r>
        <w:r w:rsidR="009B3EAC" w:rsidRPr="002316FA">
          <w:rPr>
            <w:rStyle w:val="Hyperlink"/>
            <w:rFonts w:ascii="Arial" w:hAnsi="Arial" w:cs="Arial"/>
            <w:b/>
            <w:sz w:val="36"/>
            <w:szCs w:val="36"/>
          </w:rPr>
          <w:t>2.</w:t>
        </w:r>
        <w:r w:rsidR="00CC540B" w:rsidRPr="002316FA">
          <w:rPr>
            <w:rStyle w:val="Hyperlink"/>
            <w:rFonts w:ascii="Arial" w:hAnsi="Arial" w:cs="Arial"/>
            <w:b/>
            <w:sz w:val="36"/>
            <w:szCs w:val="36"/>
          </w:rPr>
          <w:t>3</w:t>
        </w:r>
        <w:r w:rsidR="00803AD8" w:rsidRPr="002316FA">
          <w:rPr>
            <w:rStyle w:val="Hyperlink"/>
            <w:rFonts w:ascii="Arial" w:hAnsi="Arial" w:cs="Arial"/>
            <w:b/>
            <w:sz w:val="36"/>
            <w:szCs w:val="36"/>
          </w:rPr>
          <w:t xml:space="preserve">: </w:t>
        </w:r>
        <w:r w:rsidR="00CC540B" w:rsidRPr="002316FA">
          <w:rPr>
            <w:rStyle w:val="Hyperlink"/>
            <w:rFonts w:ascii="Arial" w:hAnsi="Arial" w:cs="Arial"/>
            <w:b/>
            <w:sz w:val="36"/>
            <w:szCs w:val="36"/>
          </w:rPr>
          <w:t>Financial records and reporting</w:t>
        </w:r>
      </w:hyperlink>
    </w:p>
    <w:p w:rsidR="004631DE" w:rsidRPr="002316FA" w:rsidRDefault="00CC540B" w:rsidP="00774478">
      <w:pPr>
        <w:pStyle w:val="ListParagraph"/>
        <w:numPr>
          <w:ilvl w:val="0"/>
          <w:numId w:val="26"/>
        </w:numPr>
        <w:tabs>
          <w:tab w:val="clear" w:pos="720"/>
          <w:tab w:val="num" w:pos="360"/>
        </w:tabs>
        <w:spacing w:line="276" w:lineRule="auto"/>
        <w:ind w:left="360"/>
        <w:rPr>
          <w:rFonts w:ascii="Arial" w:hAnsi="Arial" w:cs="Arial"/>
          <w:sz w:val="36"/>
          <w:szCs w:val="36"/>
        </w:rPr>
      </w:pPr>
      <w:r w:rsidRPr="002316FA">
        <w:rPr>
          <w:rFonts w:ascii="Arial" w:hAnsi="Arial" w:cs="Arial"/>
          <w:sz w:val="36"/>
          <w:szCs w:val="36"/>
        </w:rPr>
        <w:t xml:space="preserve">Charity trustees must make sure that the charity keeps </w:t>
      </w:r>
      <w:r w:rsidR="002A1B63" w:rsidRPr="002316FA">
        <w:rPr>
          <w:rFonts w:ascii="Arial" w:hAnsi="Arial" w:cs="Arial"/>
          <w:sz w:val="36"/>
          <w:szCs w:val="36"/>
        </w:rPr>
        <w:t xml:space="preserve">accounting records. These should include </w:t>
      </w:r>
      <w:r w:rsidRPr="002316FA">
        <w:rPr>
          <w:rFonts w:ascii="Arial" w:hAnsi="Arial" w:cs="Arial"/>
          <w:sz w:val="36"/>
          <w:szCs w:val="36"/>
        </w:rPr>
        <w:t xml:space="preserve">a record of the money it </w:t>
      </w:r>
      <w:r w:rsidR="002A1B63" w:rsidRPr="002316FA">
        <w:rPr>
          <w:rFonts w:ascii="Arial" w:hAnsi="Arial" w:cs="Arial"/>
          <w:sz w:val="36"/>
          <w:szCs w:val="36"/>
        </w:rPr>
        <w:t>receives</w:t>
      </w:r>
      <w:r w:rsidRPr="002316FA">
        <w:rPr>
          <w:rFonts w:ascii="Arial" w:hAnsi="Arial" w:cs="Arial"/>
          <w:sz w:val="36"/>
          <w:szCs w:val="36"/>
        </w:rPr>
        <w:t xml:space="preserve"> and the money it spends</w:t>
      </w:r>
      <w:r w:rsidR="002A1B63" w:rsidRPr="002316FA">
        <w:rPr>
          <w:rFonts w:ascii="Arial" w:hAnsi="Arial" w:cs="Arial"/>
          <w:sz w:val="36"/>
          <w:szCs w:val="36"/>
        </w:rPr>
        <w:t xml:space="preserve"> as well as</w:t>
      </w:r>
      <w:r w:rsidR="009F06D8" w:rsidRPr="002316FA">
        <w:rPr>
          <w:rFonts w:ascii="Arial" w:hAnsi="Arial" w:cs="Arial"/>
          <w:sz w:val="36"/>
          <w:szCs w:val="36"/>
        </w:rPr>
        <w:t xml:space="preserve"> anything the charity owns like property, investments, money in the bank</w:t>
      </w:r>
      <w:r w:rsidR="002A1B63" w:rsidRPr="002316FA">
        <w:rPr>
          <w:rFonts w:ascii="Arial" w:hAnsi="Arial" w:cs="Arial"/>
          <w:sz w:val="36"/>
          <w:szCs w:val="36"/>
        </w:rPr>
        <w:t xml:space="preserve"> (assets) and</w:t>
      </w:r>
      <w:bookmarkStart w:id="2" w:name="_GoBack"/>
      <w:bookmarkEnd w:id="2"/>
      <w:r w:rsidR="009F06D8" w:rsidRPr="002316FA">
        <w:rPr>
          <w:rFonts w:ascii="Arial" w:hAnsi="Arial" w:cs="Arial"/>
          <w:sz w:val="36"/>
          <w:szCs w:val="36"/>
        </w:rPr>
        <w:t xml:space="preserve"> any money the charity may owe to anyone else (liabilities).</w:t>
      </w:r>
    </w:p>
    <w:p w:rsidR="008702C9" w:rsidRPr="002316FA" w:rsidRDefault="008702C9" w:rsidP="008702C9">
      <w:pPr>
        <w:pStyle w:val="ListParagraph"/>
        <w:spacing w:line="276" w:lineRule="auto"/>
        <w:ind w:left="360"/>
        <w:rPr>
          <w:rFonts w:ascii="Arial" w:hAnsi="Arial" w:cs="Arial"/>
          <w:sz w:val="36"/>
          <w:szCs w:val="36"/>
        </w:rPr>
      </w:pPr>
    </w:p>
    <w:p w:rsidR="004631DE" w:rsidRPr="002316FA" w:rsidRDefault="004631DE" w:rsidP="009A2C42">
      <w:pPr>
        <w:pStyle w:val="ListParagraph"/>
        <w:numPr>
          <w:ilvl w:val="0"/>
          <w:numId w:val="26"/>
        </w:numPr>
        <w:tabs>
          <w:tab w:val="clear" w:pos="720"/>
          <w:tab w:val="num" w:pos="360"/>
        </w:tabs>
        <w:ind w:left="360"/>
        <w:rPr>
          <w:rFonts w:ascii="Arial" w:hAnsi="Arial" w:cs="Arial"/>
          <w:b/>
          <w:sz w:val="36"/>
          <w:szCs w:val="36"/>
        </w:rPr>
      </w:pPr>
      <w:r w:rsidRPr="002316FA">
        <w:rPr>
          <w:rFonts w:ascii="Arial" w:hAnsi="Arial" w:cs="Arial"/>
          <w:sz w:val="36"/>
          <w:szCs w:val="36"/>
        </w:rPr>
        <w:t>Every year you must send us your:</w:t>
      </w:r>
      <w:r w:rsidRPr="002316FA">
        <w:rPr>
          <w:rFonts w:ascii="Arial" w:hAnsi="Arial" w:cs="Arial"/>
          <w:sz w:val="36"/>
          <w:szCs w:val="36"/>
        </w:rPr>
        <w:br/>
      </w:r>
    </w:p>
    <w:p w:rsidR="004631DE" w:rsidRPr="002316FA" w:rsidRDefault="00021E03" w:rsidP="009A2C42">
      <w:pPr>
        <w:pStyle w:val="ListParagraph"/>
        <w:numPr>
          <w:ilvl w:val="1"/>
          <w:numId w:val="12"/>
        </w:numPr>
        <w:autoSpaceDE w:val="0"/>
        <w:autoSpaceDN w:val="0"/>
        <w:adjustRightInd w:val="0"/>
        <w:spacing w:line="276" w:lineRule="auto"/>
        <w:rPr>
          <w:rStyle w:val="Hyperlink"/>
          <w:rFonts w:ascii="Arial" w:hAnsi="Arial" w:cs="Arial"/>
          <w:b/>
          <w:sz w:val="36"/>
          <w:szCs w:val="36"/>
        </w:rPr>
      </w:pPr>
      <w:r w:rsidRPr="002316FA">
        <w:rPr>
          <w:rFonts w:ascii="Arial" w:hAnsi="Arial" w:cs="Arial"/>
          <w:sz w:val="36"/>
          <w:szCs w:val="36"/>
        </w:rPr>
        <w:fldChar w:fldCharType="begin"/>
      </w:r>
      <w:r w:rsidR="004631DE" w:rsidRPr="002316FA">
        <w:rPr>
          <w:rFonts w:ascii="Arial" w:hAnsi="Arial" w:cs="Arial"/>
          <w:sz w:val="36"/>
          <w:szCs w:val="36"/>
        </w:rPr>
        <w:instrText xml:space="preserve"> HYPERLINK "http://www.oscr.org.uk/charities/guidance/glossary-of-terms" </w:instrText>
      </w:r>
      <w:r w:rsidRPr="002316FA">
        <w:rPr>
          <w:rFonts w:ascii="Arial" w:hAnsi="Arial" w:cs="Arial"/>
          <w:sz w:val="36"/>
          <w:szCs w:val="36"/>
        </w:rPr>
        <w:fldChar w:fldCharType="separate"/>
      </w:r>
      <w:r w:rsidR="004631DE" w:rsidRPr="002316FA">
        <w:rPr>
          <w:rStyle w:val="Hyperlink"/>
          <w:rFonts w:ascii="Arial" w:hAnsi="Arial" w:cs="Arial"/>
          <w:sz w:val="36"/>
          <w:szCs w:val="36"/>
        </w:rPr>
        <w:t>Annual accounts</w:t>
      </w:r>
    </w:p>
    <w:p w:rsidR="004631DE" w:rsidRPr="002316FA" w:rsidRDefault="004631DE" w:rsidP="009A2C42">
      <w:pPr>
        <w:pStyle w:val="ListParagraph"/>
        <w:numPr>
          <w:ilvl w:val="1"/>
          <w:numId w:val="12"/>
        </w:numPr>
        <w:autoSpaceDE w:val="0"/>
        <w:autoSpaceDN w:val="0"/>
        <w:adjustRightInd w:val="0"/>
        <w:spacing w:line="276" w:lineRule="auto"/>
        <w:rPr>
          <w:rStyle w:val="Hyperlink"/>
          <w:rFonts w:ascii="Arial" w:hAnsi="Arial" w:cs="Arial"/>
          <w:b/>
          <w:sz w:val="36"/>
          <w:szCs w:val="36"/>
        </w:rPr>
      </w:pPr>
      <w:r w:rsidRPr="002316FA">
        <w:rPr>
          <w:rStyle w:val="Hyperlink"/>
          <w:rFonts w:ascii="Arial" w:hAnsi="Arial" w:cs="Arial"/>
          <w:sz w:val="36"/>
          <w:szCs w:val="36"/>
        </w:rPr>
        <w:t>Trustees’ Annual Report</w:t>
      </w:r>
    </w:p>
    <w:p w:rsidR="004631DE" w:rsidRPr="002316FA" w:rsidRDefault="004631DE" w:rsidP="009A2C42">
      <w:pPr>
        <w:pStyle w:val="ListParagraph"/>
        <w:numPr>
          <w:ilvl w:val="1"/>
          <w:numId w:val="12"/>
        </w:numPr>
        <w:autoSpaceDE w:val="0"/>
        <w:autoSpaceDN w:val="0"/>
        <w:adjustRightInd w:val="0"/>
        <w:spacing w:line="276" w:lineRule="auto"/>
        <w:rPr>
          <w:rStyle w:val="Hyperlink"/>
          <w:rFonts w:ascii="Arial" w:hAnsi="Arial" w:cs="Arial"/>
          <w:b/>
          <w:sz w:val="36"/>
          <w:szCs w:val="36"/>
        </w:rPr>
      </w:pPr>
      <w:r w:rsidRPr="002316FA">
        <w:rPr>
          <w:rStyle w:val="Hyperlink"/>
          <w:rFonts w:ascii="Arial" w:hAnsi="Arial" w:cs="Arial"/>
          <w:sz w:val="36"/>
          <w:szCs w:val="36"/>
        </w:rPr>
        <w:lastRenderedPageBreak/>
        <w:t>Ex</w:t>
      </w:r>
      <w:r w:rsidR="00EB1735" w:rsidRPr="002316FA">
        <w:rPr>
          <w:rStyle w:val="Hyperlink"/>
          <w:rFonts w:ascii="Arial" w:hAnsi="Arial" w:cs="Arial"/>
          <w:sz w:val="36"/>
          <w:szCs w:val="36"/>
        </w:rPr>
        <w:t>ternal scrutiny</w:t>
      </w:r>
      <w:r w:rsidRPr="002316FA">
        <w:rPr>
          <w:rStyle w:val="Hyperlink"/>
          <w:rFonts w:ascii="Arial" w:hAnsi="Arial" w:cs="Arial"/>
          <w:sz w:val="36"/>
          <w:szCs w:val="36"/>
        </w:rPr>
        <w:t xml:space="preserve"> report, and </w:t>
      </w:r>
    </w:p>
    <w:p w:rsidR="004631DE" w:rsidRPr="002316FA" w:rsidRDefault="004631DE" w:rsidP="009A2C42">
      <w:pPr>
        <w:pStyle w:val="ListParagraph"/>
        <w:numPr>
          <w:ilvl w:val="1"/>
          <w:numId w:val="12"/>
        </w:numPr>
        <w:autoSpaceDE w:val="0"/>
        <w:autoSpaceDN w:val="0"/>
        <w:adjustRightInd w:val="0"/>
        <w:spacing w:line="276" w:lineRule="auto"/>
        <w:rPr>
          <w:rFonts w:ascii="Arial" w:hAnsi="Arial" w:cs="Arial"/>
          <w:b/>
          <w:sz w:val="36"/>
          <w:szCs w:val="36"/>
        </w:rPr>
      </w:pPr>
      <w:r w:rsidRPr="002316FA">
        <w:rPr>
          <w:rStyle w:val="Hyperlink"/>
          <w:rFonts w:ascii="Arial" w:hAnsi="Arial" w:cs="Arial"/>
          <w:sz w:val="36"/>
          <w:szCs w:val="36"/>
        </w:rPr>
        <w:t>O</w:t>
      </w:r>
      <w:r w:rsidR="0005344B" w:rsidRPr="002316FA">
        <w:rPr>
          <w:rStyle w:val="Hyperlink"/>
          <w:rFonts w:ascii="Arial" w:hAnsi="Arial" w:cs="Arial"/>
          <w:sz w:val="36"/>
          <w:szCs w:val="36"/>
        </w:rPr>
        <w:t>nline</w:t>
      </w:r>
      <w:r w:rsidRPr="002316FA">
        <w:rPr>
          <w:rStyle w:val="Hyperlink"/>
          <w:rFonts w:ascii="Arial" w:hAnsi="Arial" w:cs="Arial"/>
          <w:sz w:val="36"/>
          <w:szCs w:val="36"/>
        </w:rPr>
        <w:t xml:space="preserve"> annual return</w:t>
      </w:r>
      <w:r w:rsidR="00021E03" w:rsidRPr="002316FA">
        <w:rPr>
          <w:rFonts w:ascii="Arial" w:hAnsi="Arial" w:cs="Arial"/>
          <w:sz w:val="36"/>
          <w:szCs w:val="36"/>
        </w:rPr>
        <w:fldChar w:fldCharType="end"/>
      </w:r>
      <w:r w:rsidRPr="002316FA">
        <w:rPr>
          <w:rFonts w:ascii="Arial" w:hAnsi="Arial" w:cs="Arial"/>
          <w:sz w:val="36"/>
          <w:szCs w:val="36"/>
        </w:rPr>
        <w:t>.</w:t>
      </w:r>
    </w:p>
    <w:p w:rsidR="00774478" w:rsidRPr="002316FA" w:rsidRDefault="00774478" w:rsidP="00774478">
      <w:pPr>
        <w:spacing w:line="276" w:lineRule="auto"/>
        <w:rPr>
          <w:rFonts w:ascii="Arial" w:hAnsi="Arial" w:cs="Arial"/>
          <w:sz w:val="36"/>
          <w:szCs w:val="36"/>
        </w:rPr>
      </w:pPr>
    </w:p>
    <w:p w:rsidR="00774478" w:rsidRPr="002316FA" w:rsidRDefault="00774478" w:rsidP="009A2C42">
      <w:pPr>
        <w:pStyle w:val="ListParagraph"/>
        <w:numPr>
          <w:ilvl w:val="0"/>
          <w:numId w:val="26"/>
        </w:numPr>
        <w:tabs>
          <w:tab w:val="clear" w:pos="720"/>
          <w:tab w:val="num" w:pos="360"/>
        </w:tabs>
        <w:spacing w:line="276" w:lineRule="auto"/>
        <w:ind w:left="360"/>
        <w:rPr>
          <w:rFonts w:ascii="Arial" w:hAnsi="Arial" w:cs="Arial"/>
          <w:sz w:val="36"/>
          <w:szCs w:val="36"/>
        </w:rPr>
      </w:pPr>
      <w:r w:rsidRPr="002316FA">
        <w:rPr>
          <w:rFonts w:ascii="Arial" w:hAnsi="Arial" w:cs="Arial"/>
          <w:sz w:val="36"/>
          <w:szCs w:val="36"/>
        </w:rPr>
        <w:t>You must keep a copy of the account</w:t>
      </w:r>
      <w:r w:rsidR="008702C9" w:rsidRPr="002316FA">
        <w:rPr>
          <w:rFonts w:ascii="Arial" w:hAnsi="Arial" w:cs="Arial"/>
          <w:sz w:val="36"/>
          <w:szCs w:val="36"/>
        </w:rPr>
        <w:t>ing records</w:t>
      </w:r>
      <w:r w:rsidRPr="002316FA">
        <w:rPr>
          <w:rFonts w:ascii="Arial" w:hAnsi="Arial" w:cs="Arial"/>
          <w:sz w:val="36"/>
          <w:szCs w:val="36"/>
        </w:rPr>
        <w:t xml:space="preserve"> for 6 years.</w:t>
      </w:r>
    </w:p>
    <w:p w:rsidR="00CC540B" w:rsidRPr="002316FA" w:rsidRDefault="00CC540B" w:rsidP="00CC540B">
      <w:pPr>
        <w:spacing w:line="276" w:lineRule="auto"/>
        <w:rPr>
          <w:rFonts w:ascii="Arial" w:hAnsi="Arial" w:cs="Arial"/>
          <w:sz w:val="36"/>
          <w:szCs w:val="36"/>
        </w:rPr>
      </w:pPr>
    </w:p>
    <w:p w:rsidR="00CC540B" w:rsidRPr="002316FA" w:rsidRDefault="00021E03" w:rsidP="002C4EBC">
      <w:pPr>
        <w:spacing w:line="276" w:lineRule="auto"/>
        <w:rPr>
          <w:rFonts w:ascii="Arial" w:hAnsi="Arial" w:cs="Arial"/>
          <w:b/>
          <w:sz w:val="36"/>
          <w:szCs w:val="36"/>
        </w:rPr>
      </w:pPr>
      <w:hyperlink r:id="rId56" w:history="1">
        <w:r w:rsidR="00CC540B" w:rsidRPr="002316FA">
          <w:rPr>
            <w:rStyle w:val="Hyperlink"/>
            <w:rFonts w:ascii="Arial" w:hAnsi="Arial" w:cs="Arial"/>
            <w:b/>
            <w:sz w:val="36"/>
            <w:szCs w:val="36"/>
          </w:rPr>
          <w:t xml:space="preserve">Specific duty </w:t>
        </w:r>
        <w:r w:rsidR="009B3EAC" w:rsidRPr="002316FA">
          <w:rPr>
            <w:rStyle w:val="Hyperlink"/>
            <w:rFonts w:ascii="Arial" w:hAnsi="Arial" w:cs="Arial"/>
            <w:b/>
            <w:sz w:val="36"/>
            <w:szCs w:val="36"/>
          </w:rPr>
          <w:t>2.</w:t>
        </w:r>
        <w:r w:rsidR="00CC540B" w:rsidRPr="002316FA">
          <w:rPr>
            <w:rStyle w:val="Hyperlink"/>
            <w:rFonts w:ascii="Arial" w:hAnsi="Arial" w:cs="Arial"/>
            <w:b/>
            <w:sz w:val="36"/>
            <w:szCs w:val="36"/>
          </w:rPr>
          <w:t>4</w:t>
        </w:r>
        <w:r w:rsidR="00C71437" w:rsidRPr="002316FA">
          <w:rPr>
            <w:rStyle w:val="Hyperlink"/>
            <w:rFonts w:ascii="Arial" w:hAnsi="Arial" w:cs="Arial"/>
            <w:b/>
            <w:sz w:val="36"/>
            <w:szCs w:val="36"/>
          </w:rPr>
          <w:t xml:space="preserve">: </w:t>
        </w:r>
        <w:r w:rsidR="00CC540B" w:rsidRPr="002316FA">
          <w:rPr>
            <w:rStyle w:val="Hyperlink"/>
            <w:rFonts w:ascii="Arial" w:hAnsi="Arial" w:cs="Arial"/>
            <w:b/>
            <w:sz w:val="36"/>
            <w:szCs w:val="36"/>
          </w:rPr>
          <w:t>Fundraising</w:t>
        </w:r>
      </w:hyperlink>
    </w:p>
    <w:p w:rsidR="004D42A6" w:rsidRPr="002316FA" w:rsidRDefault="00774478" w:rsidP="009A2C42">
      <w:pPr>
        <w:pStyle w:val="ListParagraph"/>
        <w:numPr>
          <w:ilvl w:val="0"/>
          <w:numId w:val="27"/>
        </w:numPr>
        <w:tabs>
          <w:tab w:val="clear" w:pos="720"/>
          <w:tab w:val="num" w:pos="360"/>
        </w:tabs>
        <w:spacing w:line="276" w:lineRule="auto"/>
        <w:ind w:left="360"/>
        <w:rPr>
          <w:rFonts w:ascii="Arial" w:hAnsi="Arial" w:cs="Arial"/>
          <w:sz w:val="36"/>
          <w:szCs w:val="36"/>
        </w:rPr>
      </w:pPr>
      <w:r w:rsidRPr="002316FA">
        <w:rPr>
          <w:rFonts w:ascii="Arial" w:hAnsi="Arial" w:cs="Arial"/>
          <w:sz w:val="36"/>
          <w:szCs w:val="36"/>
        </w:rPr>
        <w:t xml:space="preserve">You </w:t>
      </w:r>
      <w:r w:rsidR="00CC540B" w:rsidRPr="002316FA">
        <w:rPr>
          <w:rFonts w:ascii="Arial" w:hAnsi="Arial" w:cs="Arial"/>
          <w:sz w:val="36"/>
          <w:szCs w:val="36"/>
        </w:rPr>
        <w:t xml:space="preserve">must make sure that anyone who raises funds for </w:t>
      </w:r>
      <w:r w:rsidRPr="002316FA">
        <w:rPr>
          <w:rFonts w:ascii="Arial" w:hAnsi="Arial" w:cs="Arial"/>
          <w:sz w:val="36"/>
          <w:szCs w:val="36"/>
        </w:rPr>
        <w:t>your</w:t>
      </w:r>
      <w:r w:rsidR="00CC540B" w:rsidRPr="002316FA">
        <w:rPr>
          <w:rFonts w:ascii="Arial" w:hAnsi="Arial" w:cs="Arial"/>
          <w:sz w:val="36"/>
          <w:szCs w:val="36"/>
        </w:rPr>
        <w:t xml:space="preserve"> charity </w:t>
      </w:r>
      <w:r w:rsidR="004D42A6" w:rsidRPr="002316FA">
        <w:rPr>
          <w:rFonts w:ascii="Arial" w:hAnsi="Arial" w:cs="Arial"/>
          <w:sz w:val="36"/>
          <w:szCs w:val="36"/>
        </w:rPr>
        <w:t>is allowed to do so.</w:t>
      </w:r>
      <w:r w:rsidR="004D42A6" w:rsidRPr="002316FA">
        <w:rPr>
          <w:rFonts w:ascii="Arial" w:hAnsi="Arial" w:cs="Arial"/>
          <w:sz w:val="36"/>
          <w:szCs w:val="36"/>
        </w:rPr>
        <w:br/>
      </w:r>
    </w:p>
    <w:p w:rsidR="004D42A6" w:rsidRPr="002316FA" w:rsidRDefault="004D42A6" w:rsidP="009A2C42">
      <w:pPr>
        <w:pStyle w:val="ListParagraph"/>
        <w:numPr>
          <w:ilvl w:val="0"/>
          <w:numId w:val="27"/>
        </w:numPr>
        <w:tabs>
          <w:tab w:val="clear" w:pos="720"/>
          <w:tab w:val="num" w:pos="360"/>
        </w:tabs>
        <w:spacing w:line="276" w:lineRule="auto"/>
        <w:ind w:left="360"/>
        <w:rPr>
          <w:rFonts w:ascii="Arial" w:hAnsi="Arial" w:cs="Arial"/>
          <w:sz w:val="36"/>
          <w:szCs w:val="36"/>
        </w:rPr>
      </w:pPr>
      <w:r w:rsidRPr="002316FA">
        <w:rPr>
          <w:rFonts w:ascii="Arial" w:hAnsi="Arial" w:cs="Arial"/>
          <w:sz w:val="36"/>
          <w:szCs w:val="36"/>
        </w:rPr>
        <w:t>T</w:t>
      </w:r>
      <w:r w:rsidR="00774478" w:rsidRPr="002316FA">
        <w:rPr>
          <w:rFonts w:ascii="Arial" w:hAnsi="Arial" w:cs="Arial"/>
          <w:sz w:val="36"/>
          <w:szCs w:val="36"/>
        </w:rPr>
        <w:t>he</w:t>
      </w:r>
      <w:r w:rsidRPr="002316FA">
        <w:rPr>
          <w:rFonts w:ascii="Arial" w:hAnsi="Arial" w:cs="Arial"/>
          <w:sz w:val="36"/>
          <w:szCs w:val="36"/>
        </w:rPr>
        <w:t>re is specific</w:t>
      </w:r>
      <w:r w:rsidR="00774478" w:rsidRPr="002316FA">
        <w:rPr>
          <w:rFonts w:ascii="Arial" w:hAnsi="Arial" w:cs="Arial"/>
          <w:sz w:val="36"/>
          <w:szCs w:val="36"/>
        </w:rPr>
        <w:t xml:space="preserve"> information that your charity must provide to a donor</w:t>
      </w:r>
      <w:r w:rsidRPr="002316FA">
        <w:rPr>
          <w:rFonts w:ascii="Arial" w:hAnsi="Arial" w:cs="Arial"/>
          <w:sz w:val="36"/>
          <w:szCs w:val="36"/>
        </w:rPr>
        <w:t xml:space="preserve"> before they agree to donate. </w:t>
      </w:r>
      <w:r w:rsidR="008702C9" w:rsidRPr="002316FA">
        <w:rPr>
          <w:rFonts w:ascii="Arial" w:hAnsi="Arial" w:cs="Arial"/>
          <w:sz w:val="36"/>
          <w:szCs w:val="36"/>
        </w:rPr>
        <w:t xml:space="preserve">This is explained in our guidance on </w:t>
      </w:r>
      <w:hyperlink r:id="rId57" w:history="1">
        <w:r w:rsidR="008702C9" w:rsidRPr="002316FA">
          <w:rPr>
            <w:rStyle w:val="Hyperlink"/>
            <w:rFonts w:ascii="Arial" w:hAnsi="Arial" w:cs="Arial"/>
            <w:sz w:val="36"/>
            <w:szCs w:val="36"/>
          </w:rPr>
          <w:t>Charities and Benevolent Fundraising</w:t>
        </w:r>
      </w:hyperlink>
      <w:r w:rsidR="008702C9" w:rsidRPr="002316FA">
        <w:rPr>
          <w:rFonts w:ascii="Arial" w:hAnsi="Arial" w:cs="Arial"/>
          <w:sz w:val="36"/>
          <w:szCs w:val="36"/>
        </w:rPr>
        <w:t xml:space="preserve">.  </w:t>
      </w:r>
      <w:r w:rsidRPr="002316FA">
        <w:rPr>
          <w:rFonts w:ascii="Arial" w:hAnsi="Arial" w:cs="Arial"/>
          <w:sz w:val="36"/>
          <w:szCs w:val="36"/>
        </w:rPr>
        <w:br/>
      </w:r>
    </w:p>
    <w:p w:rsidR="004D42A6" w:rsidRPr="002316FA" w:rsidRDefault="004D42A6" w:rsidP="009A2C42">
      <w:pPr>
        <w:pStyle w:val="ListParagraph"/>
        <w:numPr>
          <w:ilvl w:val="0"/>
          <w:numId w:val="27"/>
        </w:numPr>
        <w:tabs>
          <w:tab w:val="clear" w:pos="720"/>
          <w:tab w:val="num" w:pos="360"/>
        </w:tabs>
        <w:spacing w:line="276" w:lineRule="auto"/>
        <w:ind w:left="360"/>
        <w:rPr>
          <w:rFonts w:ascii="Arial" w:hAnsi="Arial" w:cs="Arial"/>
          <w:sz w:val="36"/>
          <w:szCs w:val="36"/>
        </w:rPr>
      </w:pPr>
      <w:r w:rsidRPr="002316FA">
        <w:rPr>
          <w:rFonts w:ascii="Arial" w:hAnsi="Arial" w:cs="Arial"/>
          <w:sz w:val="36"/>
          <w:szCs w:val="36"/>
        </w:rPr>
        <w:t xml:space="preserve">There are specific regulations that say </w:t>
      </w:r>
      <w:r w:rsidR="00774478" w:rsidRPr="002316FA">
        <w:rPr>
          <w:rFonts w:ascii="Arial" w:hAnsi="Arial" w:cs="Arial"/>
          <w:sz w:val="36"/>
          <w:szCs w:val="36"/>
        </w:rPr>
        <w:t xml:space="preserve">what must be contained in </w:t>
      </w:r>
      <w:r w:rsidRPr="002316FA">
        <w:rPr>
          <w:rFonts w:ascii="Arial" w:hAnsi="Arial" w:cs="Arial"/>
          <w:sz w:val="36"/>
          <w:szCs w:val="36"/>
        </w:rPr>
        <w:t>a</w:t>
      </w:r>
      <w:r w:rsidR="00774478" w:rsidRPr="002316FA">
        <w:rPr>
          <w:rFonts w:ascii="Arial" w:hAnsi="Arial" w:cs="Arial"/>
          <w:sz w:val="36"/>
          <w:szCs w:val="36"/>
        </w:rPr>
        <w:t xml:space="preserve"> fundraising agreement between your charity and </w:t>
      </w:r>
      <w:r w:rsidR="00A93091" w:rsidRPr="002316FA">
        <w:rPr>
          <w:rFonts w:ascii="Arial" w:hAnsi="Arial" w:cs="Arial"/>
          <w:sz w:val="36"/>
          <w:szCs w:val="36"/>
        </w:rPr>
        <w:t>professional</w:t>
      </w:r>
      <w:r w:rsidRPr="002316FA">
        <w:rPr>
          <w:rFonts w:ascii="Arial" w:hAnsi="Arial" w:cs="Arial"/>
          <w:sz w:val="36"/>
          <w:szCs w:val="36"/>
        </w:rPr>
        <w:t xml:space="preserve"> fundrais</w:t>
      </w:r>
      <w:r w:rsidR="00A93091" w:rsidRPr="002316FA">
        <w:rPr>
          <w:rFonts w:ascii="Arial" w:hAnsi="Arial" w:cs="Arial"/>
          <w:sz w:val="36"/>
          <w:szCs w:val="36"/>
        </w:rPr>
        <w:t>ers</w:t>
      </w:r>
      <w:r w:rsidRPr="002316FA">
        <w:rPr>
          <w:rFonts w:ascii="Arial" w:hAnsi="Arial" w:cs="Arial"/>
          <w:sz w:val="36"/>
          <w:szCs w:val="36"/>
        </w:rPr>
        <w:t xml:space="preserve">. </w:t>
      </w:r>
    </w:p>
    <w:p w:rsidR="00EB1735" w:rsidRPr="002316FA" w:rsidRDefault="00EB1735" w:rsidP="00774478">
      <w:pPr>
        <w:autoSpaceDE w:val="0"/>
        <w:autoSpaceDN w:val="0"/>
        <w:adjustRightInd w:val="0"/>
        <w:rPr>
          <w:rFonts w:ascii="Arial" w:hAnsi="Arial" w:cs="Arial"/>
          <w:bCs/>
          <w:i/>
          <w:sz w:val="36"/>
          <w:szCs w:val="36"/>
        </w:rPr>
      </w:pPr>
    </w:p>
    <w:p w:rsidR="00CC540B" w:rsidRPr="002316FA" w:rsidRDefault="007F2AA4" w:rsidP="00EB1735">
      <w:pPr>
        <w:pStyle w:val="ListParagraph"/>
        <w:numPr>
          <w:ilvl w:val="0"/>
          <w:numId w:val="36"/>
        </w:numPr>
        <w:spacing w:line="276" w:lineRule="auto"/>
        <w:rPr>
          <w:rFonts w:ascii="Arial" w:hAnsi="Arial" w:cs="Arial"/>
          <w:bCs/>
          <w:sz w:val="36"/>
          <w:szCs w:val="36"/>
        </w:rPr>
      </w:pPr>
      <w:r w:rsidRPr="002316FA">
        <w:rPr>
          <w:rFonts w:ascii="Arial" w:hAnsi="Arial" w:cs="Arial"/>
          <w:bCs/>
          <w:sz w:val="36"/>
          <w:szCs w:val="36"/>
        </w:rPr>
        <w:t xml:space="preserve">You must make sure that any fundraising you carry out directly or that someone else carries out on the charity’s behalf complies with the </w:t>
      </w:r>
      <w:hyperlink r:id="rId58" w:history="1">
        <w:r w:rsidR="00EB1735" w:rsidRPr="002316FA">
          <w:rPr>
            <w:rStyle w:val="Hyperlink"/>
            <w:rFonts w:ascii="Arial" w:hAnsi="Arial" w:cs="Arial"/>
            <w:bCs/>
            <w:sz w:val="36"/>
            <w:szCs w:val="36"/>
          </w:rPr>
          <w:t>Code of Fundraising Practice</w:t>
        </w:r>
      </w:hyperlink>
      <w:r w:rsidRPr="002316FA">
        <w:rPr>
          <w:rFonts w:ascii="Arial" w:hAnsi="Arial" w:cs="Arial"/>
          <w:bCs/>
          <w:sz w:val="36"/>
          <w:szCs w:val="36"/>
        </w:rPr>
        <w:t xml:space="preserve">. </w:t>
      </w:r>
    </w:p>
    <w:p w:rsidR="00EB1735" w:rsidRPr="002316FA" w:rsidRDefault="00EB1735" w:rsidP="00CC540B">
      <w:pPr>
        <w:spacing w:line="276" w:lineRule="auto"/>
        <w:rPr>
          <w:rFonts w:ascii="Arial" w:hAnsi="Arial" w:cs="Arial"/>
          <w:sz w:val="36"/>
          <w:szCs w:val="36"/>
        </w:rPr>
      </w:pPr>
    </w:p>
    <w:p w:rsidR="00CC540B" w:rsidRPr="002316FA" w:rsidRDefault="00021E03" w:rsidP="002C4EBC">
      <w:pPr>
        <w:spacing w:line="276" w:lineRule="auto"/>
        <w:rPr>
          <w:rFonts w:ascii="Arial" w:hAnsi="Arial" w:cs="Arial"/>
          <w:b/>
          <w:sz w:val="36"/>
          <w:szCs w:val="36"/>
        </w:rPr>
      </w:pPr>
      <w:hyperlink r:id="rId59" w:history="1">
        <w:r w:rsidR="00CC540B" w:rsidRPr="002316FA">
          <w:rPr>
            <w:rStyle w:val="Hyperlink"/>
            <w:rFonts w:ascii="Arial" w:hAnsi="Arial" w:cs="Arial"/>
            <w:b/>
            <w:sz w:val="36"/>
            <w:szCs w:val="36"/>
          </w:rPr>
          <w:t xml:space="preserve">Specific duty </w:t>
        </w:r>
        <w:r w:rsidR="009B3EAC" w:rsidRPr="002316FA">
          <w:rPr>
            <w:rStyle w:val="Hyperlink"/>
            <w:rFonts w:ascii="Arial" w:hAnsi="Arial" w:cs="Arial"/>
            <w:b/>
            <w:sz w:val="36"/>
            <w:szCs w:val="36"/>
          </w:rPr>
          <w:t>2.</w:t>
        </w:r>
        <w:r w:rsidR="00CC540B" w:rsidRPr="002316FA">
          <w:rPr>
            <w:rStyle w:val="Hyperlink"/>
            <w:rFonts w:ascii="Arial" w:hAnsi="Arial" w:cs="Arial"/>
            <w:b/>
            <w:sz w:val="36"/>
            <w:szCs w:val="36"/>
          </w:rPr>
          <w:t>5</w:t>
        </w:r>
        <w:r w:rsidR="00C71437" w:rsidRPr="002316FA">
          <w:rPr>
            <w:rStyle w:val="Hyperlink"/>
            <w:rFonts w:ascii="Arial" w:hAnsi="Arial" w:cs="Arial"/>
            <w:b/>
            <w:sz w:val="36"/>
            <w:szCs w:val="36"/>
          </w:rPr>
          <w:t xml:space="preserve">: </w:t>
        </w:r>
        <w:r w:rsidR="00CC540B" w:rsidRPr="002316FA">
          <w:rPr>
            <w:rStyle w:val="Hyperlink"/>
            <w:rFonts w:ascii="Arial" w:hAnsi="Arial" w:cs="Arial"/>
            <w:b/>
            <w:sz w:val="36"/>
            <w:szCs w:val="36"/>
          </w:rPr>
          <w:t>Providing information to the public</w:t>
        </w:r>
      </w:hyperlink>
    </w:p>
    <w:p w:rsidR="00CC540B" w:rsidRPr="002316FA" w:rsidRDefault="00CC540B" w:rsidP="009A2C42">
      <w:pPr>
        <w:pStyle w:val="ListParagraph"/>
        <w:numPr>
          <w:ilvl w:val="0"/>
          <w:numId w:val="28"/>
        </w:numPr>
        <w:tabs>
          <w:tab w:val="clear" w:pos="720"/>
          <w:tab w:val="num" w:pos="360"/>
        </w:tabs>
        <w:spacing w:line="276" w:lineRule="auto"/>
        <w:ind w:left="360"/>
        <w:rPr>
          <w:rFonts w:ascii="Arial" w:hAnsi="Arial" w:cs="Arial"/>
          <w:sz w:val="36"/>
          <w:szCs w:val="36"/>
        </w:rPr>
      </w:pPr>
      <w:r w:rsidRPr="002316FA">
        <w:rPr>
          <w:rFonts w:ascii="Arial" w:hAnsi="Arial" w:cs="Arial"/>
          <w:sz w:val="36"/>
          <w:szCs w:val="36"/>
        </w:rPr>
        <w:t>Charity trustees must make sure that the charity’s details</w:t>
      </w:r>
      <w:r w:rsidR="00434284" w:rsidRPr="002316FA">
        <w:rPr>
          <w:rFonts w:ascii="Arial" w:hAnsi="Arial" w:cs="Arial"/>
          <w:sz w:val="36"/>
          <w:szCs w:val="36"/>
        </w:rPr>
        <w:t>, including the Scottish Charity Number (</w:t>
      </w:r>
      <w:proofErr w:type="gramStart"/>
      <w:r w:rsidR="00434284" w:rsidRPr="002316FA">
        <w:rPr>
          <w:rFonts w:ascii="Arial" w:hAnsi="Arial" w:cs="Arial"/>
          <w:sz w:val="36"/>
          <w:szCs w:val="36"/>
        </w:rPr>
        <w:t>SC0[</w:t>
      </w:r>
      <w:proofErr w:type="gramEnd"/>
      <w:r w:rsidR="00434284" w:rsidRPr="002316FA">
        <w:rPr>
          <w:rFonts w:ascii="Arial" w:hAnsi="Arial" w:cs="Arial"/>
          <w:sz w:val="36"/>
          <w:szCs w:val="36"/>
        </w:rPr>
        <w:t>zero]</w:t>
      </w:r>
      <w:proofErr w:type="spellStart"/>
      <w:r w:rsidR="00434284" w:rsidRPr="002316FA">
        <w:rPr>
          <w:rFonts w:ascii="Arial" w:hAnsi="Arial" w:cs="Arial"/>
          <w:sz w:val="36"/>
          <w:szCs w:val="36"/>
        </w:rPr>
        <w:t>xxxxx</w:t>
      </w:r>
      <w:proofErr w:type="spellEnd"/>
      <w:r w:rsidR="00434284" w:rsidRPr="002316FA">
        <w:rPr>
          <w:rFonts w:ascii="Arial" w:hAnsi="Arial" w:cs="Arial"/>
          <w:sz w:val="36"/>
          <w:szCs w:val="36"/>
        </w:rPr>
        <w:t>),</w:t>
      </w:r>
      <w:r w:rsidRPr="002316FA">
        <w:rPr>
          <w:rFonts w:ascii="Arial" w:hAnsi="Arial" w:cs="Arial"/>
          <w:sz w:val="36"/>
          <w:szCs w:val="36"/>
        </w:rPr>
        <w:t xml:space="preserve"> are on all the charity’s </w:t>
      </w:r>
      <w:r w:rsidR="009C0F96" w:rsidRPr="002316FA">
        <w:rPr>
          <w:rFonts w:ascii="Arial" w:hAnsi="Arial" w:cs="Arial"/>
          <w:sz w:val="36"/>
          <w:szCs w:val="36"/>
        </w:rPr>
        <w:t xml:space="preserve">formal </w:t>
      </w:r>
      <w:r w:rsidR="009C0F96" w:rsidRPr="002316FA">
        <w:rPr>
          <w:rFonts w:ascii="Arial" w:hAnsi="Arial" w:cs="Arial"/>
          <w:sz w:val="36"/>
          <w:szCs w:val="36"/>
        </w:rPr>
        <w:lastRenderedPageBreak/>
        <w:t>communications</w:t>
      </w:r>
      <w:r w:rsidRPr="002316FA">
        <w:rPr>
          <w:rFonts w:ascii="Arial" w:hAnsi="Arial" w:cs="Arial"/>
          <w:sz w:val="36"/>
          <w:szCs w:val="36"/>
        </w:rPr>
        <w:t>, like letters</w:t>
      </w:r>
      <w:r w:rsidR="00EB1735" w:rsidRPr="002316FA">
        <w:rPr>
          <w:rFonts w:ascii="Arial" w:hAnsi="Arial" w:cs="Arial"/>
          <w:sz w:val="36"/>
          <w:szCs w:val="36"/>
        </w:rPr>
        <w:t>, emails,</w:t>
      </w:r>
      <w:r w:rsidRPr="002316FA">
        <w:rPr>
          <w:rFonts w:ascii="Arial" w:hAnsi="Arial" w:cs="Arial"/>
          <w:sz w:val="36"/>
          <w:szCs w:val="36"/>
        </w:rPr>
        <w:t xml:space="preserve"> invoices</w:t>
      </w:r>
      <w:r w:rsidR="00EB1735" w:rsidRPr="002316FA">
        <w:rPr>
          <w:rFonts w:ascii="Arial" w:hAnsi="Arial" w:cs="Arial"/>
          <w:sz w:val="36"/>
          <w:szCs w:val="36"/>
        </w:rPr>
        <w:t xml:space="preserve"> and websites</w:t>
      </w:r>
      <w:r w:rsidRPr="002316FA">
        <w:rPr>
          <w:rFonts w:ascii="Arial" w:hAnsi="Arial" w:cs="Arial"/>
          <w:sz w:val="36"/>
          <w:szCs w:val="36"/>
        </w:rPr>
        <w:t>.</w:t>
      </w:r>
    </w:p>
    <w:p w:rsidR="00CC540B" w:rsidRPr="002316FA" w:rsidRDefault="00CC540B" w:rsidP="00774478">
      <w:pPr>
        <w:spacing w:line="276" w:lineRule="auto"/>
        <w:rPr>
          <w:rFonts w:ascii="Arial" w:hAnsi="Arial" w:cs="Arial"/>
          <w:sz w:val="36"/>
          <w:szCs w:val="36"/>
        </w:rPr>
      </w:pPr>
    </w:p>
    <w:p w:rsidR="00CC540B" w:rsidRPr="002316FA" w:rsidRDefault="00CC540B" w:rsidP="00CC540B">
      <w:pPr>
        <w:pStyle w:val="ListParagraph"/>
        <w:numPr>
          <w:ilvl w:val="0"/>
          <w:numId w:val="28"/>
        </w:numPr>
        <w:tabs>
          <w:tab w:val="clear" w:pos="720"/>
          <w:tab w:val="num" w:pos="360"/>
        </w:tabs>
        <w:spacing w:line="276" w:lineRule="auto"/>
        <w:ind w:left="360"/>
        <w:rPr>
          <w:rFonts w:ascii="Arial" w:hAnsi="Arial" w:cs="Arial"/>
          <w:sz w:val="36"/>
          <w:szCs w:val="36"/>
        </w:rPr>
      </w:pPr>
      <w:r w:rsidRPr="002316FA">
        <w:rPr>
          <w:rFonts w:ascii="Arial" w:hAnsi="Arial" w:cs="Arial"/>
          <w:sz w:val="36"/>
          <w:szCs w:val="36"/>
        </w:rPr>
        <w:t>Charities must give a copy of their</w:t>
      </w:r>
      <w:r w:rsidR="002C4EBC" w:rsidRPr="002316FA">
        <w:rPr>
          <w:rFonts w:ascii="Arial" w:hAnsi="Arial" w:cs="Arial"/>
          <w:sz w:val="36"/>
          <w:szCs w:val="36"/>
        </w:rPr>
        <w:t xml:space="preserve"> governing document </w:t>
      </w:r>
      <w:r w:rsidRPr="002316FA">
        <w:rPr>
          <w:rFonts w:ascii="Arial" w:hAnsi="Arial" w:cs="Arial"/>
          <w:sz w:val="36"/>
          <w:szCs w:val="36"/>
        </w:rPr>
        <w:t>or latest accounts to anyone that asks for them.</w:t>
      </w:r>
    </w:p>
    <w:p w:rsidR="00EB1735" w:rsidRPr="002316FA" w:rsidRDefault="00EB1735" w:rsidP="00CC540B">
      <w:pPr>
        <w:spacing w:line="276" w:lineRule="auto"/>
        <w:rPr>
          <w:rFonts w:ascii="Arial" w:hAnsi="Arial" w:cs="Arial"/>
          <w:sz w:val="36"/>
          <w:szCs w:val="36"/>
        </w:rPr>
      </w:pPr>
    </w:p>
    <w:p w:rsidR="00EB1735" w:rsidRPr="002316FA" w:rsidRDefault="00021E03" w:rsidP="00CC540B">
      <w:pPr>
        <w:spacing w:line="276" w:lineRule="auto"/>
        <w:rPr>
          <w:rFonts w:ascii="Arial" w:hAnsi="Arial" w:cs="Arial"/>
          <w:sz w:val="36"/>
          <w:szCs w:val="36"/>
        </w:rPr>
      </w:pPr>
      <w:r>
        <w:rPr>
          <w:rFonts w:ascii="Arial" w:hAnsi="Arial" w:cs="Arial"/>
          <w:noProof/>
          <w:sz w:val="36"/>
          <w:szCs w:val="36"/>
        </w:rPr>
        <w:pict>
          <v:roundrect id="_x0000_s1035" style="position:absolute;margin-left:-12.5pt;margin-top:6.3pt;width:437pt;height:307.7pt;z-index:251662336" arcsize="10923f" fillcolor="white [3201]" strokecolor="#4bacc6 [3208]" strokeweight="2.5pt">
            <v:shadow color="#868686"/>
            <v:textbox style="mso-next-textbox:#_x0000_s1035">
              <w:txbxContent>
                <w:p w:rsidR="00FB0815" w:rsidRPr="009228AD" w:rsidRDefault="00021E03" w:rsidP="00EB1735">
                  <w:pPr>
                    <w:spacing w:line="276" w:lineRule="auto"/>
                    <w:rPr>
                      <w:sz w:val="36"/>
                      <w:szCs w:val="36"/>
                    </w:rPr>
                  </w:pPr>
                  <w:hyperlink r:id="rId60" w:history="1">
                    <w:r w:rsidR="00FB0815" w:rsidRPr="009228AD">
                      <w:rPr>
                        <w:rStyle w:val="Hyperlink"/>
                        <w:rFonts w:ascii="Arial" w:hAnsi="Arial" w:cs="Arial"/>
                        <w:b/>
                        <w:sz w:val="36"/>
                        <w:szCs w:val="36"/>
                      </w:rPr>
                      <w:t xml:space="preserve">Breach of charity trustee duty: What happens when charity trustees break these </w:t>
                    </w:r>
                    <w:proofErr w:type="gramStart"/>
                    <w:r w:rsidR="00FB0815" w:rsidRPr="009228AD">
                      <w:rPr>
                        <w:rStyle w:val="Hyperlink"/>
                        <w:rFonts w:ascii="Arial" w:hAnsi="Arial" w:cs="Arial"/>
                        <w:b/>
                        <w:sz w:val="36"/>
                        <w:szCs w:val="36"/>
                      </w:rPr>
                      <w:t>rules</w:t>
                    </w:r>
                    <w:proofErr w:type="gramEnd"/>
                  </w:hyperlink>
                </w:p>
                <w:p w:rsidR="00FB0815" w:rsidRPr="009228AD" w:rsidRDefault="00FB0815" w:rsidP="00EB1735">
                  <w:pPr>
                    <w:spacing w:line="276" w:lineRule="auto"/>
                    <w:rPr>
                      <w:rFonts w:ascii="Arial" w:hAnsi="Arial" w:cs="Arial"/>
                      <w:b/>
                      <w:sz w:val="36"/>
                      <w:szCs w:val="36"/>
                    </w:rPr>
                  </w:pPr>
                </w:p>
                <w:p w:rsidR="00FB0815" w:rsidRPr="009228AD" w:rsidRDefault="00FB0815" w:rsidP="00EB1735">
                  <w:pPr>
                    <w:pStyle w:val="ListParagraph"/>
                    <w:numPr>
                      <w:ilvl w:val="0"/>
                      <w:numId w:val="30"/>
                    </w:numPr>
                    <w:tabs>
                      <w:tab w:val="clear" w:pos="720"/>
                      <w:tab w:val="num" w:pos="360"/>
                    </w:tabs>
                    <w:spacing w:line="276" w:lineRule="auto"/>
                    <w:ind w:left="360"/>
                    <w:rPr>
                      <w:rFonts w:ascii="Arial" w:hAnsi="Arial" w:cs="Arial"/>
                      <w:sz w:val="36"/>
                      <w:szCs w:val="36"/>
                    </w:rPr>
                  </w:pPr>
                  <w:r w:rsidRPr="009228AD">
                    <w:rPr>
                      <w:rFonts w:ascii="Arial" w:hAnsi="Arial" w:cs="Arial"/>
                      <w:sz w:val="36"/>
                      <w:szCs w:val="36"/>
                    </w:rPr>
                    <w:t xml:space="preserve">If a charity trustee breaks these rules, OSCR may take action in line with our </w:t>
                  </w:r>
                  <w:hyperlink r:id="rId61" w:history="1">
                    <w:r w:rsidRPr="009228AD">
                      <w:rPr>
                        <w:rStyle w:val="Hyperlink"/>
                        <w:rFonts w:ascii="Arial" w:hAnsi="Arial" w:cs="Arial"/>
                        <w:sz w:val="36"/>
                        <w:szCs w:val="36"/>
                      </w:rPr>
                      <w:t>Inquiry Policy</w:t>
                    </w:r>
                  </w:hyperlink>
                  <w:r w:rsidRPr="009228AD">
                    <w:rPr>
                      <w:sz w:val="36"/>
                      <w:szCs w:val="36"/>
                    </w:rPr>
                    <w:t>.</w:t>
                  </w:r>
                  <w:r w:rsidRPr="009228AD">
                    <w:rPr>
                      <w:rFonts w:ascii="Arial" w:hAnsi="Arial" w:cs="Arial"/>
                      <w:sz w:val="36"/>
                      <w:szCs w:val="36"/>
                    </w:rPr>
                    <w:t xml:space="preserve"> </w:t>
                  </w:r>
                </w:p>
                <w:p w:rsidR="00FB0815" w:rsidRPr="009228AD" w:rsidRDefault="00FB0815" w:rsidP="008702C9">
                  <w:pPr>
                    <w:pStyle w:val="ListParagraph"/>
                    <w:spacing w:line="276" w:lineRule="auto"/>
                    <w:ind w:left="360"/>
                    <w:rPr>
                      <w:rFonts w:ascii="Arial" w:hAnsi="Arial" w:cs="Arial"/>
                      <w:sz w:val="36"/>
                      <w:szCs w:val="36"/>
                    </w:rPr>
                  </w:pPr>
                </w:p>
                <w:p w:rsidR="00FB0815" w:rsidRPr="009228AD" w:rsidRDefault="00FB0815" w:rsidP="002E025A">
                  <w:pPr>
                    <w:pStyle w:val="ListParagraph"/>
                    <w:numPr>
                      <w:ilvl w:val="0"/>
                      <w:numId w:val="30"/>
                    </w:numPr>
                    <w:tabs>
                      <w:tab w:val="clear" w:pos="720"/>
                      <w:tab w:val="num" w:pos="360"/>
                    </w:tabs>
                    <w:spacing w:line="276" w:lineRule="auto"/>
                    <w:ind w:left="360"/>
                    <w:rPr>
                      <w:rFonts w:ascii="Arial" w:hAnsi="Arial" w:cs="Arial"/>
                      <w:b/>
                      <w:sz w:val="36"/>
                      <w:szCs w:val="36"/>
                    </w:rPr>
                  </w:pPr>
                  <w:r w:rsidRPr="009228AD">
                    <w:rPr>
                      <w:rFonts w:ascii="Arial" w:hAnsi="Arial" w:cs="Arial"/>
                      <w:sz w:val="36"/>
                      <w:szCs w:val="36"/>
                    </w:rPr>
                    <w:t xml:space="preserve">There are lots of organisations that will support charity trustees who need help to carry out their duties or to understand what their duties are. See </w:t>
                  </w:r>
                  <w:r w:rsidRPr="009228AD">
                    <w:rPr>
                      <w:rFonts w:ascii="Arial" w:hAnsi="Arial" w:cs="Arial"/>
                      <w:b/>
                      <w:sz w:val="36"/>
                      <w:szCs w:val="36"/>
                    </w:rPr>
                    <w:t xml:space="preserve">Sources of help and advice </w:t>
                  </w:r>
                  <w:r w:rsidRPr="009228AD">
                    <w:rPr>
                      <w:rFonts w:ascii="Arial" w:hAnsi="Arial" w:cs="Arial"/>
                      <w:sz w:val="36"/>
                      <w:szCs w:val="36"/>
                    </w:rPr>
                    <w:t>for details.</w:t>
                  </w:r>
                </w:p>
                <w:p w:rsidR="00FB0815" w:rsidRPr="00774478" w:rsidRDefault="00FB0815" w:rsidP="002E025A">
                  <w:pPr>
                    <w:pStyle w:val="ListParagraph"/>
                    <w:spacing w:line="276" w:lineRule="auto"/>
                    <w:ind w:left="360"/>
                    <w:rPr>
                      <w:rFonts w:ascii="Arial" w:hAnsi="Arial" w:cs="Arial"/>
                    </w:rPr>
                  </w:pPr>
                </w:p>
                <w:p w:rsidR="00FB0815" w:rsidRDefault="00FB0815"/>
                <w:p w:rsidR="00FB0815" w:rsidRDefault="00FB0815" w:rsidP="008702C9">
                  <w:pPr>
                    <w:spacing w:line="276" w:lineRule="auto"/>
                    <w:rPr>
                      <w:rFonts w:ascii="Arial" w:hAnsi="Arial" w:cs="Arial"/>
                    </w:rPr>
                  </w:pPr>
                </w:p>
                <w:p w:rsidR="00FB0815" w:rsidRPr="001D75FA" w:rsidRDefault="00FB0815" w:rsidP="00EB1735">
                  <w:pPr>
                    <w:pStyle w:val="ListParagraph"/>
                    <w:numPr>
                      <w:ilvl w:val="0"/>
                      <w:numId w:val="30"/>
                    </w:numPr>
                    <w:tabs>
                      <w:tab w:val="clear" w:pos="720"/>
                      <w:tab w:val="num" w:pos="360"/>
                    </w:tabs>
                    <w:spacing w:line="276" w:lineRule="auto"/>
                    <w:ind w:left="360"/>
                    <w:rPr>
                      <w:rFonts w:ascii="Arial" w:hAnsi="Arial" w:cs="Arial"/>
                    </w:rPr>
                  </w:pPr>
                  <w:r w:rsidRPr="001D75FA">
                    <w:rPr>
                      <w:rFonts w:ascii="Arial" w:hAnsi="Arial" w:cs="Arial"/>
                    </w:rPr>
                    <w:t>There are lots of organisations that will support charity trustees who need help to carry out their duties or to understand what their duties are.</w:t>
                  </w:r>
                </w:p>
                <w:p w:rsidR="00FB0815" w:rsidRPr="008702C9" w:rsidRDefault="00FB0815" w:rsidP="008702C9">
                  <w:pPr>
                    <w:pStyle w:val="ListParagraph"/>
                    <w:numPr>
                      <w:ilvl w:val="0"/>
                      <w:numId w:val="30"/>
                    </w:numPr>
                    <w:tabs>
                      <w:tab w:val="num" w:pos="360"/>
                    </w:tabs>
                    <w:spacing w:line="276" w:lineRule="auto"/>
                    <w:ind w:left="360"/>
                  </w:pPr>
                </w:p>
                <w:p w:rsidR="00FB0815" w:rsidRPr="001D75FA" w:rsidRDefault="00FB0815" w:rsidP="00EB1735">
                  <w:pPr>
                    <w:pStyle w:val="ListParagraph"/>
                    <w:numPr>
                      <w:ilvl w:val="0"/>
                      <w:numId w:val="30"/>
                    </w:numPr>
                    <w:tabs>
                      <w:tab w:val="clear" w:pos="720"/>
                      <w:tab w:val="num" w:pos="360"/>
                    </w:tabs>
                    <w:spacing w:line="276" w:lineRule="auto"/>
                    <w:ind w:left="360"/>
                    <w:rPr>
                      <w:rFonts w:ascii="Arial" w:hAnsi="Arial" w:cs="Arial"/>
                    </w:rPr>
                  </w:pPr>
                  <w:r w:rsidRPr="001D75FA">
                    <w:rPr>
                      <w:rFonts w:ascii="Arial" w:hAnsi="Arial" w:cs="Arial"/>
                    </w:rPr>
                    <w:t xml:space="preserve"> </w:t>
                  </w:r>
                </w:p>
                <w:p w:rsidR="00FB0815" w:rsidRPr="008702C9" w:rsidRDefault="00FB0815" w:rsidP="008702C9">
                  <w:pPr>
                    <w:pStyle w:val="ListParagraph"/>
                    <w:numPr>
                      <w:ilvl w:val="0"/>
                      <w:numId w:val="30"/>
                    </w:numPr>
                    <w:tabs>
                      <w:tab w:val="num" w:pos="360"/>
                    </w:tabs>
                    <w:spacing w:line="276" w:lineRule="auto"/>
                    <w:ind w:left="360"/>
                  </w:pPr>
                </w:p>
                <w:p w:rsidR="00FB0815" w:rsidRPr="001D75FA" w:rsidRDefault="00FB0815" w:rsidP="00EB1735">
                  <w:pPr>
                    <w:pStyle w:val="ListParagraph"/>
                    <w:numPr>
                      <w:ilvl w:val="0"/>
                      <w:numId w:val="30"/>
                    </w:numPr>
                    <w:tabs>
                      <w:tab w:val="clear" w:pos="720"/>
                      <w:tab w:val="num" w:pos="360"/>
                    </w:tabs>
                    <w:spacing w:line="276" w:lineRule="auto"/>
                    <w:ind w:left="360"/>
                    <w:rPr>
                      <w:rFonts w:ascii="Arial" w:hAnsi="Arial" w:cs="Arial"/>
                    </w:rPr>
                  </w:pPr>
                </w:p>
              </w:txbxContent>
            </v:textbox>
          </v:roundrect>
        </w:pict>
      </w:r>
    </w:p>
    <w:p w:rsidR="00EB1735" w:rsidRPr="002316FA" w:rsidRDefault="00EB1735" w:rsidP="00CC540B">
      <w:pPr>
        <w:spacing w:line="276" w:lineRule="auto"/>
        <w:rPr>
          <w:rFonts w:ascii="Arial" w:hAnsi="Arial" w:cs="Arial"/>
          <w:sz w:val="36"/>
          <w:szCs w:val="36"/>
        </w:rPr>
      </w:pPr>
    </w:p>
    <w:p w:rsidR="00EB1735" w:rsidRPr="002316FA" w:rsidRDefault="00EB1735" w:rsidP="00CC540B">
      <w:pPr>
        <w:spacing w:line="276" w:lineRule="auto"/>
        <w:rPr>
          <w:rFonts w:ascii="Arial" w:hAnsi="Arial" w:cs="Arial"/>
          <w:sz w:val="36"/>
          <w:szCs w:val="36"/>
        </w:rPr>
      </w:pPr>
    </w:p>
    <w:p w:rsidR="00EB1735" w:rsidRPr="002316FA" w:rsidRDefault="00EB1735" w:rsidP="00CC540B">
      <w:pPr>
        <w:spacing w:line="276" w:lineRule="auto"/>
        <w:rPr>
          <w:rFonts w:ascii="Arial" w:hAnsi="Arial" w:cs="Arial"/>
          <w:sz w:val="36"/>
          <w:szCs w:val="36"/>
        </w:rPr>
      </w:pPr>
    </w:p>
    <w:p w:rsidR="00EB1735" w:rsidRPr="002316FA" w:rsidRDefault="00EB1735" w:rsidP="00CC540B">
      <w:pPr>
        <w:spacing w:line="276" w:lineRule="auto"/>
        <w:rPr>
          <w:rFonts w:ascii="Arial" w:hAnsi="Arial" w:cs="Arial"/>
          <w:sz w:val="36"/>
          <w:szCs w:val="36"/>
        </w:rPr>
      </w:pPr>
    </w:p>
    <w:p w:rsidR="00EB1735" w:rsidRPr="002316FA" w:rsidRDefault="00EB1735" w:rsidP="00CC540B">
      <w:pPr>
        <w:spacing w:line="276" w:lineRule="auto"/>
        <w:rPr>
          <w:rFonts w:ascii="Arial" w:hAnsi="Arial" w:cs="Arial"/>
          <w:sz w:val="36"/>
          <w:szCs w:val="36"/>
        </w:rPr>
      </w:pPr>
    </w:p>
    <w:p w:rsidR="00EB1735" w:rsidRPr="002316FA" w:rsidRDefault="00EB1735" w:rsidP="00CC540B">
      <w:pPr>
        <w:spacing w:line="276" w:lineRule="auto"/>
        <w:rPr>
          <w:rFonts w:ascii="Arial" w:hAnsi="Arial" w:cs="Arial"/>
          <w:sz w:val="36"/>
          <w:szCs w:val="36"/>
        </w:rPr>
      </w:pPr>
    </w:p>
    <w:p w:rsidR="00EB1735" w:rsidRPr="002316FA" w:rsidRDefault="00EB1735" w:rsidP="00CC540B">
      <w:pPr>
        <w:spacing w:line="276" w:lineRule="auto"/>
        <w:rPr>
          <w:rFonts w:ascii="Arial" w:hAnsi="Arial" w:cs="Arial"/>
          <w:sz w:val="36"/>
          <w:szCs w:val="36"/>
        </w:rPr>
      </w:pPr>
    </w:p>
    <w:p w:rsidR="00EB1735" w:rsidRPr="002316FA" w:rsidRDefault="00EB1735" w:rsidP="00CC540B">
      <w:pPr>
        <w:spacing w:line="276" w:lineRule="auto"/>
        <w:rPr>
          <w:rFonts w:ascii="Arial" w:hAnsi="Arial" w:cs="Arial"/>
          <w:sz w:val="36"/>
          <w:szCs w:val="36"/>
        </w:rPr>
      </w:pPr>
    </w:p>
    <w:p w:rsidR="00EB1735" w:rsidRPr="002316FA" w:rsidRDefault="00EB1735" w:rsidP="00CC540B">
      <w:pPr>
        <w:spacing w:line="276" w:lineRule="auto"/>
        <w:rPr>
          <w:rFonts w:ascii="Arial" w:hAnsi="Arial" w:cs="Arial"/>
          <w:sz w:val="36"/>
          <w:szCs w:val="36"/>
        </w:rPr>
      </w:pPr>
    </w:p>
    <w:p w:rsidR="00EB1735" w:rsidRPr="002316FA" w:rsidRDefault="00EB1735" w:rsidP="00CC540B">
      <w:pPr>
        <w:spacing w:line="276" w:lineRule="auto"/>
        <w:rPr>
          <w:rFonts w:ascii="Arial" w:hAnsi="Arial" w:cs="Arial"/>
          <w:sz w:val="36"/>
          <w:szCs w:val="36"/>
        </w:rPr>
      </w:pPr>
    </w:p>
    <w:p w:rsidR="00EB1735" w:rsidRPr="002316FA" w:rsidRDefault="00EB1735" w:rsidP="00CC540B">
      <w:pPr>
        <w:spacing w:line="276" w:lineRule="auto"/>
        <w:rPr>
          <w:rFonts w:ascii="Arial" w:hAnsi="Arial" w:cs="Arial"/>
          <w:sz w:val="36"/>
          <w:szCs w:val="36"/>
        </w:rPr>
      </w:pPr>
    </w:p>
    <w:p w:rsidR="00546331" w:rsidRPr="002316FA" w:rsidRDefault="00546331" w:rsidP="00063446">
      <w:pPr>
        <w:spacing w:line="276" w:lineRule="auto"/>
        <w:rPr>
          <w:rFonts w:ascii="Arial" w:hAnsi="Arial" w:cs="Arial"/>
          <w:sz w:val="36"/>
          <w:szCs w:val="36"/>
        </w:rPr>
      </w:pPr>
    </w:p>
    <w:p w:rsidR="00434284" w:rsidRPr="002316FA" w:rsidRDefault="00434284" w:rsidP="004631DE">
      <w:pPr>
        <w:autoSpaceDE w:val="0"/>
        <w:autoSpaceDN w:val="0"/>
        <w:adjustRightInd w:val="0"/>
        <w:rPr>
          <w:rFonts w:ascii="Arial" w:hAnsi="Arial" w:cs="Arial"/>
          <w:b/>
          <w:bCs/>
          <w:sz w:val="36"/>
          <w:szCs w:val="36"/>
        </w:rPr>
      </w:pPr>
    </w:p>
    <w:p w:rsidR="006543B1" w:rsidRDefault="006543B1" w:rsidP="004631DE">
      <w:pPr>
        <w:autoSpaceDE w:val="0"/>
        <w:autoSpaceDN w:val="0"/>
        <w:adjustRightInd w:val="0"/>
        <w:rPr>
          <w:rFonts w:ascii="Arial" w:hAnsi="Arial" w:cs="Arial"/>
          <w:b/>
          <w:bCs/>
          <w:sz w:val="36"/>
          <w:szCs w:val="36"/>
        </w:rPr>
      </w:pPr>
    </w:p>
    <w:p w:rsidR="009228AD" w:rsidRDefault="009228AD" w:rsidP="004631DE">
      <w:pPr>
        <w:autoSpaceDE w:val="0"/>
        <w:autoSpaceDN w:val="0"/>
        <w:adjustRightInd w:val="0"/>
        <w:rPr>
          <w:rFonts w:ascii="Arial" w:hAnsi="Arial" w:cs="Arial"/>
          <w:b/>
          <w:bCs/>
          <w:sz w:val="36"/>
          <w:szCs w:val="36"/>
        </w:rPr>
      </w:pPr>
    </w:p>
    <w:p w:rsidR="009228AD" w:rsidRDefault="009228AD" w:rsidP="004631DE">
      <w:pPr>
        <w:autoSpaceDE w:val="0"/>
        <w:autoSpaceDN w:val="0"/>
        <w:adjustRightInd w:val="0"/>
        <w:rPr>
          <w:rFonts w:ascii="Arial" w:hAnsi="Arial" w:cs="Arial"/>
          <w:b/>
          <w:bCs/>
          <w:sz w:val="36"/>
          <w:szCs w:val="36"/>
        </w:rPr>
      </w:pPr>
    </w:p>
    <w:p w:rsidR="009228AD" w:rsidRDefault="009228AD" w:rsidP="004631DE">
      <w:pPr>
        <w:autoSpaceDE w:val="0"/>
        <w:autoSpaceDN w:val="0"/>
        <w:adjustRightInd w:val="0"/>
        <w:rPr>
          <w:rFonts w:ascii="Arial" w:hAnsi="Arial" w:cs="Arial"/>
          <w:b/>
          <w:bCs/>
          <w:sz w:val="36"/>
          <w:szCs w:val="36"/>
        </w:rPr>
      </w:pPr>
    </w:p>
    <w:p w:rsidR="009228AD" w:rsidRDefault="009228AD" w:rsidP="004631DE">
      <w:pPr>
        <w:autoSpaceDE w:val="0"/>
        <w:autoSpaceDN w:val="0"/>
        <w:adjustRightInd w:val="0"/>
        <w:rPr>
          <w:rFonts w:ascii="Arial" w:hAnsi="Arial" w:cs="Arial"/>
          <w:b/>
          <w:bCs/>
          <w:sz w:val="36"/>
          <w:szCs w:val="36"/>
        </w:rPr>
      </w:pPr>
    </w:p>
    <w:p w:rsidR="009228AD" w:rsidRDefault="009228AD" w:rsidP="004631DE">
      <w:pPr>
        <w:autoSpaceDE w:val="0"/>
        <w:autoSpaceDN w:val="0"/>
        <w:adjustRightInd w:val="0"/>
        <w:rPr>
          <w:rFonts w:ascii="Arial" w:hAnsi="Arial" w:cs="Arial"/>
          <w:b/>
          <w:bCs/>
          <w:sz w:val="36"/>
          <w:szCs w:val="36"/>
        </w:rPr>
      </w:pPr>
    </w:p>
    <w:p w:rsidR="009228AD" w:rsidRDefault="009228AD" w:rsidP="004631DE">
      <w:pPr>
        <w:autoSpaceDE w:val="0"/>
        <w:autoSpaceDN w:val="0"/>
        <w:adjustRightInd w:val="0"/>
        <w:rPr>
          <w:rFonts w:ascii="Arial" w:hAnsi="Arial" w:cs="Arial"/>
          <w:b/>
          <w:bCs/>
          <w:sz w:val="36"/>
          <w:szCs w:val="36"/>
        </w:rPr>
      </w:pPr>
    </w:p>
    <w:p w:rsidR="009228AD" w:rsidRDefault="009228AD" w:rsidP="004631DE">
      <w:pPr>
        <w:autoSpaceDE w:val="0"/>
        <w:autoSpaceDN w:val="0"/>
        <w:adjustRightInd w:val="0"/>
        <w:rPr>
          <w:rFonts w:ascii="Arial" w:hAnsi="Arial" w:cs="Arial"/>
          <w:b/>
          <w:bCs/>
          <w:sz w:val="36"/>
          <w:szCs w:val="36"/>
        </w:rPr>
      </w:pPr>
    </w:p>
    <w:p w:rsidR="009228AD" w:rsidRPr="002316FA" w:rsidRDefault="009228AD" w:rsidP="004631DE">
      <w:pPr>
        <w:autoSpaceDE w:val="0"/>
        <w:autoSpaceDN w:val="0"/>
        <w:adjustRightInd w:val="0"/>
        <w:rPr>
          <w:rFonts w:ascii="Arial" w:hAnsi="Arial" w:cs="Arial"/>
          <w:b/>
          <w:bCs/>
          <w:sz w:val="36"/>
          <w:szCs w:val="36"/>
        </w:rPr>
      </w:pPr>
    </w:p>
    <w:p w:rsidR="009228AD" w:rsidRDefault="009228AD" w:rsidP="009228AD">
      <w:pPr>
        <w:autoSpaceDE w:val="0"/>
        <w:autoSpaceDN w:val="0"/>
        <w:adjustRightInd w:val="0"/>
        <w:jc w:val="center"/>
        <w:rPr>
          <w:rFonts w:ascii="Arial" w:hAnsi="Arial" w:cs="Arial"/>
          <w:b/>
          <w:bCs/>
          <w:sz w:val="36"/>
          <w:szCs w:val="36"/>
        </w:rPr>
      </w:pPr>
    </w:p>
    <w:p w:rsidR="004631DE" w:rsidRPr="002316FA" w:rsidRDefault="00416707" w:rsidP="009228AD">
      <w:pPr>
        <w:autoSpaceDE w:val="0"/>
        <w:autoSpaceDN w:val="0"/>
        <w:adjustRightInd w:val="0"/>
        <w:jc w:val="center"/>
        <w:rPr>
          <w:rFonts w:ascii="Arial" w:hAnsi="Arial" w:cs="Arial"/>
          <w:b/>
          <w:bCs/>
          <w:sz w:val="36"/>
          <w:szCs w:val="36"/>
        </w:rPr>
      </w:pPr>
      <w:r w:rsidRPr="002316FA">
        <w:rPr>
          <w:rFonts w:ascii="Arial" w:hAnsi="Arial" w:cs="Arial"/>
          <w:b/>
          <w:bCs/>
          <w:sz w:val="36"/>
          <w:szCs w:val="36"/>
        </w:rPr>
        <w:t xml:space="preserve">Top 10 key points to </w:t>
      </w:r>
      <w:r w:rsidR="00434284" w:rsidRPr="002316FA">
        <w:rPr>
          <w:rFonts w:ascii="Arial" w:hAnsi="Arial" w:cs="Arial"/>
          <w:b/>
          <w:bCs/>
          <w:sz w:val="36"/>
          <w:szCs w:val="36"/>
        </w:rPr>
        <w:t xml:space="preserve">running </w:t>
      </w:r>
      <w:r w:rsidRPr="002316FA">
        <w:rPr>
          <w:rFonts w:ascii="Arial" w:hAnsi="Arial" w:cs="Arial"/>
          <w:b/>
          <w:bCs/>
          <w:sz w:val="36"/>
          <w:szCs w:val="36"/>
        </w:rPr>
        <w:t>a charity</w:t>
      </w:r>
      <w:r w:rsidR="00434284" w:rsidRPr="002316FA">
        <w:rPr>
          <w:rFonts w:ascii="Arial" w:hAnsi="Arial" w:cs="Arial"/>
          <w:b/>
          <w:bCs/>
          <w:sz w:val="36"/>
          <w:szCs w:val="36"/>
        </w:rPr>
        <w:t xml:space="preserve"> properly</w:t>
      </w:r>
    </w:p>
    <w:p w:rsidR="004631DE" w:rsidRPr="002316FA" w:rsidRDefault="004631DE" w:rsidP="004631DE">
      <w:pPr>
        <w:autoSpaceDE w:val="0"/>
        <w:autoSpaceDN w:val="0"/>
        <w:adjustRightInd w:val="0"/>
        <w:rPr>
          <w:rFonts w:ascii="Arial" w:hAnsi="Arial" w:cs="Arial"/>
          <w:b/>
          <w:bCs/>
          <w:sz w:val="36"/>
          <w:szCs w:val="36"/>
        </w:rPr>
      </w:pPr>
    </w:p>
    <w:p w:rsidR="00416707" w:rsidRPr="002316FA" w:rsidRDefault="004631DE" w:rsidP="00416707">
      <w:pPr>
        <w:pStyle w:val="ListParagraph"/>
        <w:numPr>
          <w:ilvl w:val="0"/>
          <w:numId w:val="11"/>
        </w:numPr>
        <w:autoSpaceDE w:val="0"/>
        <w:autoSpaceDN w:val="0"/>
        <w:adjustRightInd w:val="0"/>
        <w:spacing w:line="276" w:lineRule="auto"/>
        <w:ind w:left="360"/>
        <w:rPr>
          <w:rFonts w:ascii="Arial" w:hAnsi="Arial" w:cs="Arial"/>
          <w:sz w:val="36"/>
          <w:szCs w:val="36"/>
        </w:rPr>
      </w:pPr>
      <w:r w:rsidRPr="002316FA">
        <w:rPr>
          <w:rFonts w:ascii="Arial" w:hAnsi="Arial" w:cs="Arial"/>
          <w:b/>
          <w:sz w:val="36"/>
          <w:szCs w:val="36"/>
        </w:rPr>
        <w:t>Always do what is best for your charity:</w:t>
      </w:r>
      <w:r w:rsidRPr="002316FA">
        <w:rPr>
          <w:rFonts w:ascii="Arial" w:hAnsi="Arial" w:cs="Arial"/>
          <w:sz w:val="36"/>
          <w:szCs w:val="36"/>
        </w:rPr>
        <w:t xml:space="preserve"> as a charity trustee you have a legal responsibility to put the interests of your charity above your own interests.</w:t>
      </w:r>
      <w:r w:rsidR="00416707" w:rsidRPr="002316FA">
        <w:rPr>
          <w:rFonts w:ascii="Arial" w:hAnsi="Arial" w:cs="Arial"/>
          <w:b/>
          <w:sz w:val="36"/>
          <w:szCs w:val="36"/>
        </w:rPr>
        <w:t xml:space="preserve"> </w:t>
      </w:r>
      <w:r w:rsidR="00416707" w:rsidRPr="002316FA">
        <w:rPr>
          <w:rFonts w:ascii="Arial" w:hAnsi="Arial" w:cs="Arial"/>
          <w:sz w:val="36"/>
          <w:szCs w:val="36"/>
        </w:rPr>
        <w:t xml:space="preserve">All the charity trustees are collectively responsible for making sure that the charity is run </w:t>
      </w:r>
      <w:r w:rsidR="007374D2" w:rsidRPr="002316FA">
        <w:rPr>
          <w:rFonts w:ascii="Arial" w:hAnsi="Arial" w:cs="Arial"/>
          <w:sz w:val="36"/>
          <w:szCs w:val="36"/>
        </w:rPr>
        <w:t>proper</w:t>
      </w:r>
      <w:r w:rsidR="00416707" w:rsidRPr="002316FA">
        <w:rPr>
          <w:rFonts w:ascii="Arial" w:hAnsi="Arial" w:cs="Arial"/>
          <w:sz w:val="36"/>
          <w:szCs w:val="36"/>
        </w:rPr>
        <w:t>ly and lawfully.</w:t>
      </w:r>
    </w:p>
    <w:p w:rsidR="004631DE" w:rsidRPr="002316FA" w:rsidRDefault="004631DE" w:rsidP="00416707">
      <w:pPr>
        <w:autoSpaceDE w:val="0"/>
        <w:autoSpaceDN w:val="0"/>
        <w:adjustRightInd w:val="0"/>
        <w:rPr>
          <w:rFonts w:ascii="Arial" w:hAnsi="Arial" w:cs="Arial"/>
          <w:sz w:val="36"/>
          <w:szCs w:val="36"/>
        </w:rPr>
      </w:pPr>
    </w:p>
    <w:p w:rsidR="00DE2015" w:rsidRPr="002316FA" w:rsidRDefault="00DE2015" w:rsidP="00DE2015">
      <w:pPr>
        <w:pStyle w:val="ListParagraph"/>
        <w:numPr>
          <w:ilvl w:val="0"/>
          <w:numId w:val="11"/>
        </w:numPr>
        <w:autoSpaceDE w:val="0"/>
        <w:autoSpaceDN w:val="0"/>
        <w:adjustRightInd w:val="0"/>
        <w:spacing w:line="276" w:lineRule="auto"/>
        <w:ind w:left="360"/>
        <w:rPr>
          <w:rFonts w:ascii="Arial" w:hAnsi="Arial" w:cs="Arial"/>
          <w:b/>
          <w:sz w:val="36"/>
          <w:szCs w:val="36"/>
        </w:rPr>
      </w:pPr>
      <w:r w:rsidRPr="002316FA">
        <w:rPr>
          <w:rFonts w:ascii="Arial" w:hAnsi="Arial" w:cs="Arial"/>
          <w:b/>
          <w:sz w:val="36"/>
          <w:szCs w:val="36"/>
        </w:rPr>
        <w:t xml:space="preserve">Act with care and diligence: </w:t>
      </w:r>
      <w:r w:rsidRPr="002316FA">
        <w:rPr>
          <w:rFonts w:ascii="Arial" w:hAnsi="Arial" w:cs="Arial"/>
          <w:sz w:val="36"/>
          <w:szCs w:val="36"/>
        </w:rPr>
        <w:t>you have to protect your charity including its beneficiaries, assets and reputation.</w:t>
      </w:r>
      <w:r w:rsidRPr="002316FA">
        <w:rPr>
          <w:rFonts w:ascii="Arial" w:hAnsi="Arial" w:cs="Arial"/>
          <w:sz w:val="36"/>
          <w:szCs w:val="36"/>
        </w:rPr>
        <w:br/>
      </w:r>
    </w:p>
    <w:p w:rsidR="00DE2015" w:rsidRPr="002316FA" w:rsidRDefault="00DE2015" w:rsidP="009A2C42">
      <w:pPr>
        <w:pStyle w:val="ListParagraph"/>
        <w:numPr>
          <w:ilvl w:val="0"/>
          <w:numId w:val="11"/>
        </w:numPr>
        <w:autoSpaceDE w:val="0"/>
        <w:autoSpaceDN w:val="0"/>
        <w:adjustRightInd w:val="0"/>
        <w:spacing w:line="276" w:lineRule="auto"/>
        <w:ind w:left="360"/>
        <w:rPr>
          <w:rFonts w:ascii="Arial" w:hAnsi="Arial" w:cs="Arial"/>
          <w:sz w:val="36"/>
          <w:szCs w:val="36"/>
        </w:rPr>
      </w:pPr>
      <w:r w:rsidRPr="002316FA">
        <w:rPr>
          <w:rFonts w:ascii="Arial" w:hAnsi="Arial" w:cs="Arial"/>
          <w:b/>
          <w:sz w:val="36"/>
          <w:szCs w:val="36"/>
        </w:rPr>
        <w:t xml:space="preserve">Understand your charity’s legal responsibilities: </w:t>
      </w:r>
      <w:r w:rsidRPr="002316FA">
        <w:rPr>
          <w:rFonts w:ascii="Arial" w:hAnsi="Arial" w:cs="Arial"/>
          <w:sz w:val="36"/>
          <w:szCs w:val="36"/>
        </w:rPr>
        <w:t xml:space="preserve">make sure your charity is meeting its legal duties under charity law and other relevant laws. </w:t>
      </w:r>
      <w:r w:rsidRPr="002316FA">
        <w:rPr>
          <w:rFonts w:ascii="Arial" w:hAnsi="Arial" w:cs="Arial"/>
          <w:sz w:val="36"/>
          <w:szCs w:val="36"/>
        </w:rPr>
        <w:br/>
      </w:r>
    </w:p>
    <w:p w:rsidR="00DE2015" w:rsidRPr="002316FA" w:rsidRDefault="00DE2015" w:rsidP="009A2C42">
      <w:pPr>
        <w:pStyle w:val="ListParagraph"/>
        <w:numPr>
          <w:ilvl w:val="0"/>
          <w:numId w:val="11"/>
        </w:numPr>
        <w:autoSpaceDE w:val="0"/>
        <w:autoSpaceDN w:val="0"/>
        <w:adjustRightInd w:val="0"/>
        <w:spacing w:line="276" w:lineRule="auto"/>
        <w:ind w:left="360"/>
        <w:rPr>
          <w:rFonts w:ascii="Arial" w:hAnsi="Arial" w:cs="Arial"/>
          <w:sz w:val="36"/>
          <w:szCs w:val="36"/>
        </w:rPr>
      </w:pPr>
      <w:r w:rsidRPr="002316FA">
        <w:rPr>
          <w:rFonts w:ascii="Arial" w:hAnsi="Arial" w:cs="Arial"/>
          <w:b/>
          <w:sz w:val="36"/>
          <w:szCs w:val="36"/>
        </w:rPr>
        <w:t xml:space="preserve">Declare and manage conflicts of interest: </w:t>
      </w:r>
      <w:r w:rsidR="009C0F96" w:rsidRPr="002316FA">
        <w:rPr>
          <w:rFonts w:ascii="Arial" w:hAnsi="Arial" w:cs="Arial"/>
          <w:sz w:val="36"/>
          <w:szCs w:val="36"/>
        </w:rPr>
        <w:t>a</w:t>
      </w:r>
      <w:r w:rsidRPr="002316FA">
        <w:rPr>
          <w:rFonts w:ascii="Arial" w:hAnsi="Arial" w:cs="Arial"/>
          <w:sz w:val="36"/>
          <w:szCs w:val="36"/>
        </w:rPr>
        <w:t>ll charity trustees have a collective responsibility to manage conflicts of interest and to act in the charity’s interests.</w:t>
      </w:r>
      <w:r w:rsidRPr="002316FA">
        <w:rPr>
          <w:rFonts w:ascii="Arial" w:hAnsi="Arial" w:cs="Arial"/>
          <w:sz w:val="36"/>
          <w:szCs w:val="36"/>
        </w:rPr>
        <w:br/>
      </w:r>
    </w:p>
    <w:p w:rsidR="004631DE" w:rsidRPr="002316FA" w:rsidRDefault="004631DE" w:rsidP="009A2C42">
      <w:pPr>
        <w:pStyle w:val="ListParagraph"/>
        <w:numPr>
          <w:ilvl w:val="0"/>
          <w:numId w:val="11"/>
        </w:numPr>
        <w:autoSpaceDE w:val="0"/>
        <w:autoSpaceDN w:val="0"/>
        <w:adjustRightInd w:val="0"/>
        <w:spacing w:line="276" w:lineRule="auto"/>
        <w:ind w:left="360"/>
        <w:rPr>
          <w:rFonts w:ascii="Arial" w:hAnsi="Arial" w:cs="Arial"/>
          <w:sz w:val="36"/>
          <w:szCs w:val="36"/>
        </w:rPr>
      </w:pPr>
      <w:r w:rsidRPr="002316FA">
        <w:rPr>
          <w:rFonts w:ascii="Arial" w:hAnsi="Arial" w:cs="Arial"/>
          <w:b/>
          <w:sz w:val="36"/>
          <w:szCs w:val="36"/>
        </w:rPr>
        <w:t xml:space="preserve">Know </w:t>
      </w:r>
      <w:r w:rsidR="001026F4">
        <w:rPr>
          <w:rFonts w:ascii="Arial" w:hAnsi="Arial" w:cs="Arial"/>
          <w:b/>
          <w:sz w:val="36"/>
          <w:szCs w:val="36"/>
        </w:rPr>
        <w:t xml:space="preserve">and understand </w:t>
      </w:r>
      <w:r w:rsidRPr="002316FA">
        <w:rPr>
          <w:rFonts w:ascii="Arial" w:hAnsi="Arial" w:cs="Arial"/>
          <w:b/>
          <w:sz w:val="36"/>
          <w:szCs w:val="36"/>
        </w:rPr>
        <w:t>your charitable purpose(s):</w:t>
      </w:r>
      <w:r w:rsidRPr="002316FA">
        <w:rPr>
          <w:rFonts w:ascii="Arial" w:hAnsi="Arial" w:cs="Arial"/>
          <w:sz w:val="36"/>
          <w:szCs w:val="36"/>
        </w:rPr>
        <w:t xml:space="preserve"> everything you do should be directed at achieving only the purposes set out in your </w:t>
      </w:r>
      <w:hyperlink r:id="rId62" w:anchor="GoverningDocument" w:history="1">
        <w:r w:rsidRPr="002316FA">
          <w:rPr>
            <w:rStyle w:val="Hyperlink"/>
            <w:rFonts w:ascii="Arial" w:hAnsi="Arial" w:cs="Arial"/>
            <w:sz w:val="36"/>
            <w:szCs w:val="36"/>
          </w:rPr>
          <w:t>governing document</w:t>
        </w:r>
      </w:hyperlink>
      <w:r w:rsidRPr="002316FA">
        <w:rPr>
          <w:rFonts w:ascii="Arial" w:hAnsi="Arial" w:cs="Arial"/>
          <w:sz w:val="36"/>
          <w:szCs w:val="36"/>
        </w:rPr>
        <w:t>.</w:t>
      </w:r>
    </w:p>
    <w:p w:rsidR="004631DE" w:rsidRPr="002316FA" w:rsidRDefault="004631DE" w:rsidP="004631DE">
      <w:pPr>
        <w:pStyle w:val="ListParagraph"/>
        <w:autoSpaceDE w:val="0"/>
        <w:autoSpaceDN w:val="0"/>
        <w:adjustRightInd w:val="0"/>
        <w:ind w:left="360"/>
        <w:rPr>
          <w:rFonts w:ascii="Arial" w:hAnsi="Arial" w:cs="Arial"/>
          <w:sz w:val="36"/>
          <w:szCs w:val="36"/>
        </w:rPr>
      </w:pPr>
    </w:p>
    <w:p w:rsidR="00DE2015" w:rsidRPr="002316FA" w:rsidRDefault="00DE2015" w:rsidP="009A2C42">
      <w:pPr>
        <w:pStyle w:val="ListParagraph"/>
        <w:numPr>
          <w:ilvl w:val="0"/>
          <w:numId w:val="11"/>
        </w:numPr>
        <w:autoSpaceDE w:val="0"/>
        <w:autoSpaceDN w:val="0"/>
        <w:adjustRightInd w:val="0"/>
        <w:spacing w:line="276" w:lineRule="auto"/>
        <w:ind w:left="360"/>
        <w:rPr>
          <w:rFonts w:ascii="Arial" w:hAnsi="Arial" w:cs="Arial"/>
          <w:sz w:val="36"/>
          <w:szCs w:val="36"/>
        </w:rPr>
      </w:pPr>
      <w:r w:rsidRPr="002316FA">
        <w:rPr>
          <w:rFonts w:ascii="Arial" w:hAnsi="Arial" w:cs="Arial"/>
          <w:b/>
          <w:sz w:val="36"/>
          <w:szCs w:val="36"/>
        </w:rPr>
        <w:lastRenderedPageBreak/>
        <w:t>Have a copy of your governing document:</w:t>
      </w:r>
      <w:r w:rsidRPr="002316FA">
        <w:rPr>
          <w:rFonts w:ascii="Arial" w:hAnsi="Arial" w:cs="Arial"/>
          <w:sz w:val="36"/>
          <w:szCs w:val="36"/>
        </w:rPr>
        <w:t xml:space="preserve"> know what it says, understand what it means, and what you have to do.  </w:t>
      </w:r>
      <w:r w:rsidRPr="002316FA">
        <w:rPr>
          <w:rFonts w:ascii="Arial" w:hAnsi="Arial" w:cs="Arial"/>
          <w:sz w:val="36"/>
          <w:szCs w:val="36"/>
        </w:rPr>
        <w:br/>
      </w:r>
    </w:p>
    <w:p w:rsidR="00416707" w:rsidRPr="002316FA" w:rsidRDefault="004631DE" w:rsidP="00DE2015">
      <w:pPr>
        <w:pStyle w:val="ListParagraph"/>
        <w:numPr>
          <w:ilvl w:val="0"/>
          <w:numId w:val="11"/>
        </w:numPr>
        <w:autoSpaceDE w:val="0"/>
        <w:autoSpaceDN w:val="0"/>
        <w:adjustRightInd w:val="0"/>
        <w:spacing w:line="276" w:lineRule="auto"/>
        <w:ind w:left="360"/>
        <w:rPr>
          <w:rFonts w:ascii="Arial" w:hAnsi="Arial" w:cs="Arial"/>
          <w:sz w:val="36"/>
          <w:szCs w:val="36"/>
        </w:rPr>
      </w:pPr>
      <w:r w:rsidRPr="002316FA">
        <w:rPr>
          <w:rFonts w:ascii="Arial" w:hAnsi="Arial" w:cs="Arial"/>
          <w:b/>
          <w:sz w:val="36"/>
          <w:szCs w:val="36"/>
        </w:rPr>
        <w:t>Understand your charity’s finances:</w:t>
      </w:r>
      <w:r w:rsidRPr="002316FA">
        <w:rPr>
          <w:rFonts w:ascii="Arial" w:hAnsi="Arial" w:cs="Arial"/>
          <w:sz w:val="36"/>
          <w:szCs w:val="36"/>
        </w:rPr>
        <w:t xml:space="preserve"> all the charity trustees are responsible for the charity’s finances and must have access to the financial records.</w:t>
      </w:r>
      <w:r w:rsidR="00416707" w:rsidRPr="002316FA">
        <w:rPr>
          <w:rFonts w:ascii="Arial" w:hAnsi="Arial" w:cs="Arial"/>
          <w:sz w:val="36"/>
          <w:szCs w:val="36"/>
        </w:rPr>
        <w:br/>
      </w:r>
    </w:p>
    <w:p w:rsidR="004631DE" w:rsidRPr="002316FA" w:rsidRDefault="00416707" w:rsidP="00416707">
      <w:pPr>
        <w:pStyle w:val="ListParagraph"/>
        <w:numPr>
          <w:ilvl w:val="0"/>
          <w:numId w:val="11"/>
        </w:numPr>
        <w:autoSpaceDE w:val="0"/>
        <w:autoSpaceDN w:val="0"/>
        <w:adjustRightInd w:val="0"/>
        <w:spacing w:line="276" w:lineRule="auto"/>
        <w:ind w:left="360"/>
        <w:rPr>
          <w:rFonts w:ascii="Arial" w:hAnsi="Arial" w:cs="Arial"/>
          <w:b/>
          <w:sz w:val="36"/>
          <w:szCs w:val="36"/>
        </w:rPr>
      </w:pPr>
      <w:r w:rsidRPr="002316FA">
        <w:rPr>
          <w:rFonts w:ascii="Arial" w:hAnsi="Arial" w:cs="Arial"/>
          <w:b/>
          <w:sz w:val="36"/>
          <w:szCs w:val="36"/>
        </w:rPr>
        <w:t>Send OSCR the correct information, on time:</w:t>
      </w:r>
      <w:r w:rsidRPr="002316FA">
        <w:rPr>
          <w:rFonts w:ascii="Arial" w:hAnsi="Arial" w:cs="Arial"/>
          <w:sz w:val="36"/>
          <w:szCs w:val="36"/>
        </w:rPr>
        <w:t xml:space="preserve"> </w:t>
      </w:r>
      <w:r w:rsidR="009C0F96" w:rsidRPr="002316FA">
        <w:rPr>
          <w:rFonts w:ascii="Arial" w:hAnsi="Arial" w:cs="Arial"/>
          <w:sz w:val="36"/>
          <w:szCs w:val="36"/>
        </w:rPr>
        <w:t>y</w:t>
      </w:r>
      <w:r w:rsidR="004631DE" w:rsidRPr="002316FA">
        <w:rPr>
          <w:rFonts w:ascii="Arial" w:hAnsi="Arial" w:cs="Arial"/>
          <w:sz w:val="36"/>
          <w:szCs w:val="36"/>
        </w:rPr>
        <w:t xml:space="preserve">ou must send us your </w:t>
      </w:r>
      <w:hyperlink r:id="rId63" w:history="1">
        <w:r w:rsidR="004631DE" w:rsidRPr="002316FA">
          <w:rPr>
            <w:rStyle w:val="Hyperlink"/>
            <w:rFonts w:ascii="Arial" w:hAnsi="Arial" w:cs="Arial"/>
            <w:sz w:val="36"/>
            <w:szCs w:val="36"/>
          </w:rPr>
          <w:t xml:space="preserve">accounts, Trustees’ Annual Report, </w:t>
        </w:r>
        <w:r w:rsidR="008B40F6" w:rsidRPr="002316FA">
          <w:rPr>
            <w:rStyle w:val="Hyperlink"/>
            <w:rFonts w:ascii="Arial" w:hAnsi="Arial" w:cs="Arial"/>
            <w:sz w:val="36"/>
            <w:szCs w:val="36"/>
          </w:rPr>
          <w:t>External Scrutiny</w:t>
        </w:r>
        <w:r w:rsidR="004631DE" w:rsidRPr="002316FA">
          <w:rPr>
            <w:rStyle w:val="Hyperlink"/>
            <w:rFonts w:ascii="Arial" w:hAnsi="Arial" w:cs="Arial"/>
            <w:sz w:val="36"/>
            <w:szCs w:val="36"/>
          </w:rPr>
          <w:t xml:space="preserve"> report</w:t>
        </w:r>
      </w:hyperlink>
      <w:r w:rsidR="004631DE" w:rsidRPr="002316FA">
        <w:rPr>
          <w:rFonts w:ascii="Arial" w:hAnsi="Arial" w:cs="Arial"/>
          <w:sz w:val="36"/>
          <w:szCs w:val="36"/>
        </w:rPr>
        <w:t xml:space="preserve">, and </w:t>
      </w:r>
      <w:hyperlink r:id="rId64" w:history="1">
        <w:r w:rsidR="007374D2" w:rsidRPr="002316FA">
          <w:rPr>
            <w:rStyle w:val="Hyperlink"/>
            <w:rFonts w:ascii="Arial" w:hAnsi="Arial" w:cs="Arial"/>
            <w:sz w:val="36"/>
            <w:szCs w:val="36"/>
          </w:rPr>
          <w:t>online</w:t>
        </w:r>
        <w:r w:rsidR="004631DE" w:rsidRPr="002316FA">
          <w:rPr>
            <w:rStyle w:val="Hyperlink"/>
            <w:rFonts w:ascii="Arial" w:hAnsi="Arial" w:cs="Arial"/>
            <w:sz w:val="36"/>
            <w:szCs w:val="36"/>
          </w:rPr>
          <w:t xml:space="preserve"> </w:t>
        </w:r>
        <w:r w:rsidR="007374D2" w:rsidRPr="002316FA">
          <w:rPr>
            <w:rStyle w:val="Hyperlink"/>
            <w:rFonts w:ascii="Arial" w:hAnsi="Arial" w:cs="Arial"/>
            <w:sz w:val="36"/>
            <w:szCs w:val="36"/>
          </w:rPr>
          <w:t>a</w:t>
        </w:r>
        <w:r w:rsidR="004631DE" w:rsidRPr="002316FA">
          <w:rPr>
            <w:rStyle w:val="Hyperlink"/>
            <w:rFonts w:ascii="Arial" w:hAnsi="Arial" w:cs="Arial"/>
            <w:sz w:val="36"/>
            <w:szCs w:val="36"/>
          </w:rPr>
          <w:t>nnual return</w:t>
        </w:r>
      </w:hyperlink>
      <w:r w:rsidR="004631DE" w:rsidRPr="002316FA">
        <w:rPr>
          <w:rFonts w:ascii="Arial" w:hAnsi="Arial" w:cs="Arial"/>
          <w:sz w:val="36"/>
          <w:szCs w:val="36"/>
        </w:rPr>
        <w:t xml:space="preserve"> every year. </w:t>
      </w:r>
    </w:p>
    <w:p w:rsidR="004631DE" w:rsidRPr="002316FA" w:rsidRDefault="004631DE" w:rsidP="004631DE">
      <w:pPr>
        <w:pStyle w:val="ListParagraph"/>
        <w:autoSpaceDE w:val="0"/>
        <w:autoSpaceDN w:val="0"/>
        <w:adjustRightInd w:val="0"/>
        <w:ind w:left="360"/>
        <w:rPr>
          <w:rFonts w:ascii="Arial" w:hAnsi="Arial" w:cs="Arial"/>
          <w:b/>
          <w:sz w:val="36"/>
          <w:szCs w:val="36"/>
          <w:highlight w:val="yellow"/>
        </w:rPr>
      </w:pPr>
    </w:p>
    <w:p w:rsidR="00416707" w:rsidRPr="002316FA" w:rsidRDefault="00A87175" w:rsidP="00416707">
      <w:pPr>
        <w:pStyle w:val="ListParagraph"/>
        <w:numPr>
          <w:ilvl w:val="0"/>
          <w:numId w:val="11"/>
        </w:numPr>
        <w:autoSpaceDE w:val="0"/>
        <w:autoSpaceDN w:val="0"/>
        <w:adjustRightInd w:val="0"/>
        <w:spacing w:line="276" w:lineRule="auto"/>
        <w:ind w:left="360"/>
        <w:rPr>
          <w:rFonts w:ascii="Arial" w:hAnsi="Arial" w:cs="Arial"/>
          <w:sz w:val="36"/>
          <w:szCs w:val="36"/>
        </w:rPr>
      </w:pPr>
      <w:r w:rsidRPr="002316FA">
        <w:rPr>
          <w:rFonts w:ascii="Arial" w:hAnsi="Arial" w:cs="Arial"/>
          <w:b/>
          <w:sz w:val="36"/>
          <w:szCs w:val="36"/>
        </w:rPr>
        <w:t xml:space="preserve">Make sure your </w:t>
      </w:r>
      <w:r w:rsidR="004631DE" w:rsidRPr="002316FA">
        <w:rPr>
          <w:rFonts w:ascii="Arial" w:hAnsi="Arial" w:cs="Arial"/>
          <w:b/>
          <w:sz w:val="36"/>
          <w:szCs w:val="36"/>
        </w:rPr>
        <w:t xml:space="preserve">charity’s details on the </w:t>
      </w:r>
      <w:hyperlink r:id="rId65" w:history="1">
        <w:r w:rsidR="004631DE" w:rsidRPr="002316FA">
          <w:rPr>
            <w:rStyle w:val="Hyperlink"/>
            <w:rFonts w:ascii="Arial" w:hAnsi="Arial" w:cs="Arial"/>
            <w:b/>
            <w:sz w:val="36"/>
            <w:szCs w:val="36"/>
          </w:rPr>
          <w:t>Scottish Charity Register</w:t>
        </w:r>
      </w:hyperlink>
      <w:r w:rsidR="004631DE" w:rsidRPr="002316FA">
        <w:rPr>
          <w:rFonts w:ascii="Arial" w:hAnsi="Arial" w:cs="Arial"/>
          <w:b/>
          <w:sz w:val="36"/>
          <w:szCs w:val="36"/>
        </w:rPr>
        <w:t xml:space="preserve"> are correct</w:t>
      </w:r>
      <w:r w:rsidRPr="002316FA">
        <w:rPr>
          <w:rFonts w:ascii="Arial" w:hAnsi="Arial" w:cs="Arial"/>
          <w:b/>
          <w:sz w:val="36"/>
          <w:szCs w:val="36"/>
        </w:rPr>
        <w:t xml:space="preserve"> and any changes </w:t>
      </w:r>
      <w:r w:rsidR="009C0F96" w:rsidRPr="002316FA">
        <w:rPr>
          <w:rFonts w:ascii="Arial" w:hAnsi="Arial" w:cs="Arial"/>
          <w:b/>
          <w:sz w:val="36"/>
          <w:szCs w:val="36"/>
        </w:rPr>
        <w:t xml:space="preserve">are </w:t>
      </w:r>
      <w:r w:rsidRPr="002316FA">
        <w:rPr>
          <w:rFonts w:ascii="Arial" w:hAnsi="Arial" w:cs="Arial"/>
          <w:b/>
          <w:sz w:val="36"/>
          <w:szCs w:val="36"/>
        </w:rPr>
        <w:t>made properly:</w:t>
      </w:r>
      <w:r w:rsidR="004631DE" w:rsidRPr="002316FA">
        <w:rPr>
          <w:rFonts w:ascii="Arial" w:hAnsi="Arial" w:cs="Arial"/>
          <w:sz w:val="36"/>
          <w:szCs w:val="36"/>
        </w:rPr>
        <w:t xml:space="preserve"> you can update </w:t>
      </w:r>
      <w:r w:rsidRPr="002316FA">
        <w:rPr>
          <w:rFonts w:ascii="Arial" w:hAnsi="Arial" w:cs="Arial"/>
          <w:sz w:val="36"/>
          <w:szCs w:val="36"/>
        </w:rPr>
        <w:t xml:space="preserve">some details </w:t>
      </w:r>
      <w:r w:rsidR="004631DE" w:rsidRPr="002316FA">
        <w:rPr>
          <w:rFonts w:ascii="Arial" w:hAnsi="Arial" w:cs="Arial"/>
          <w:sz w:val="36"/>
          <w:szCs w:val="36"/>
        </w:rPr>
        <w:t xml:space="preserve">using </w:t>
      </w:r>
      <w:hyperlink r:id="rId66" w:history="1">
        <w:r w:rsidR="004631DE" w:rsidRPr="002316FA">
          <w:rPr>
            <w:rStyle w:val="Hyperlink"/>
            <w:rFonts w:ascii="Arial" w:hAnsi="Arial" w:cs="Arial"/>
            <w:sz w:val="36"/>
            <w:szCs w:val="36"/>
          </w:rPr>
          <w:t>OSCR online</w:t>
        </w:r>
      </w:hyperlink>
      <w:r w:rsidR="004631DE" w:rsidRPr="002316FA">
        <w:rPr>
          <w:rFonts w:ascii="Arial" w:hAnsi="Arial" w:cs="Arial"/>
          <w:sz w:val="36"/>
          <w:szCs w:val="36"/>
        </w:rPr>
        <w:t xml:space="preserve">. </w:t>
      </w:r>
      <w:r w:rsidR="00416707" w:rsidRPr="002316FA">
        <w:rPr>
          <w:rFonts w:ascii="Arial" w:hAnsi="Arial" w:cs="Arial"/>
          <w:sz w:val="36"/>
          <w:szCs w:val="36"/>
        </w:rPr>
        <w:t xml:space="preserve">It’s a legal requirement for you to make sure </w:t>
      </w:r>
      <w:hyperlink r:id="rId67" w:anchor="Principalcontact" w:history="1">
        <w:r w:rsidRPr="002316FA">
          <w:rPr>
            <w:rStyle w:val="Hyperlink"/>
            <w:rFonts w:ascii="Arial" w:hAnsi="Arial" w:cs="Arial"/>
            <w:sz w:val="36"/>
            <w:szCs w:val="36"/>
          </w:rPr>
          <w:t>Principal Contact</w:t>
        </w:r>
      </w:hyperlink>
      <w:r w:rsidRPr="002316FA">
        <w:rPr>
          <w:rFonts w:ascii="Arial" w:hAnsi="Arial" w:cs="Arial"/>
          <w:b/>
          <w:sz w:val="36"/>
          <w:szCs w:val="36"/>
        </w:rPr>
        <w:t xml:space="preserve"> </w:t>
      </w:r>
      <w:r w:rsidR="00416707" w:rsidRPr="002316FA">
        <w:rPr>
          <w:rFonts w:ascii="Arial" w:hAnsi="Arial" w:cs="Arial"/>
          <w:sz w:val="36"/>
          <w:szCs w:val="36"/>
        </w:rPr>
        <w:t xml:space="preserve">details are up to date. If you want to </w:t>
      </w:r>
      <w:hyperlink r:id="rId68" w:tgtFrame="_blank" w:tooltip="Before You Change Postcard" w:history="1">
        <w:r w:rsidR="00416707" w:rsidRPr="002316FA">
          <w:rPr>
            <w:rStyle w:val="Hyperlink"/>
            <w:rFonts w:ascii="Arial" w:hAnsi="Arial" w:cs="Arial"/>
            <w:bCs/>
            <w:sz w:val="36"/>
            <w:szCs w:val="36"/>
            <w:lang w:val="en-US"/>
          </w:rPr>
          <w:t>make certain changes to your charity</w:t>
        </w:r>
      </w:hyperlink>
      <w:r w:rsidR="00416707" w:rsidRPr="002316FA">
        <w:rPr>
          <w:rFonts w:ascii="Arial" w:hAnsi="Arial" w:cs="Arial"/>
          <w:sz w:val="36"/>
          <w:szCs w:val="36"/>
        </w:rPr>
        <w:t xml:space="preserve"> you </w:t>
      </w:r>
      <w:r w:rsidR="009C0F96" w:rsidRPr="002316FA">
        <w:rPr>
          <w:rFonts w:ascii="Arial" w:hAnsi="Arial" w:cs="Arial"/>
          <w:sz w:val="36"/>
          <w:szCs w:val="36"/>
        </w:rPr>
        <w:t xml:space="preserve">must </w:t>
      </w:r>
      <w:r w:rsidR="009C0F96" w:rsidRPr="002316FA">
        <w:rPr>
          <w:rFonts w:ascii="Arial" w:hAnsi="Arial" w:cs="Arial"/>
          <w:b/>
          <w:sz w:val="36"/>
          <w:szCs w:val="36"/>
        </w:rPr>
        <w:t>ask OSCR for permission first</w:t>
      </w:r>
      <w:r w:rsidR="00416707" w:rsidRPr="002316FA">
        <w:rPr>
          <w:rFonts w:ascii="Arial" w:hAnsi="Arial" w:cs="Arial"/>
          <w:sz w:val="36"/>
          <w:szCs w:val="36"/>
        </w:rPr>
        <w:t xml:space="preserve">. </w:t>
      </w:r>
      <w:r w:rsidR="00416707" w:rsidRPr="002316FA">
        <w:rPr>
          <w:rFonts w:ascii="Arial" w:hAnsi="Arial" w:cs="Arial"/>
          <w:sz w:val="36"/>
          <w:szCs w:val="36"/>
        </w:rPr>
        <w:br/>
      </w:r>
    </w:p>
    <w:p w:rsidR="004631DE" w:rsidRPr="002316FA" w:rsidRDefault="00416707" w:rsidP="00416707">
      <w:pPr>
        <w:pStyle w:val="ListParagraph"/>
        <w:numPr>
          <w:ilvl w:val="0"/>
          <w:numId w:val="11"/>
        </w:numPr>
        <w:autoSpaceDE w:val="0"/>
        <w:autoSpaceDN w:val="0"/>
        <w:adjustRightInd w:val="0"/>
        <w:spacing w:line="276" w:lineRule="auto"/>
        <w:ind w:left="360"/>
        <w:rPr>
          <w:rFonts w:ascii="Arial" w:hAnsi="Arial" w:cs="Arial"/>
          <w:sz w:val="36"/>
          <w:szCs w:val="36"/>
        </w:rPr>
      </w:pPr>
      <w:r w:rsidRPr="002316FA">
        <w:rPr>
          <w:rFonts w:ascii="Arial" w:hAnsi="Arial" w:cs="Arial"/>
          <w:b/>
          <w:sz w:val="36"/>
          <w:szCs w:val="36"/>
        </w:rPr>
        <w:t xml:space="preserve">Give people the correct information: </w:t>
      </w:r>
      <w:r w:rsidR="009C0F96" w:rsidRPr="002316FA">
        <w:rPr>
          <w:rFonts w:ascii="Arial" w:hAnsi="Arial" w:cs="Arial"/>
          <w:sz w:val="36"/>
          <w:szCs w:val="36"/>
        </w:rPr>
        <w:t>m</w:t>
      </w:r>
      <w:r w:rsidR="004631DE" w:rsidRPr="002316FA">
        <w:rPr>
          <w:rFonts w:ascii="Arial" w:hAnsi="Arial" w:cs="Arial"/>
          <w:sz w:val="36"/>
          <w:szCs w:val="36"/>
        </w:rPr>
        <w:t>ake sure your charity</w:t>
      </w:r>
      <w:r w:rsidR="004631DE" w:rsidRPr="002316FA">
        <w:rPr>
          <w:sz w:val="36"/>
          <w:szCs w:val="36"/>
        </w:rPr>
        <w:t xml:space="preserve"> </w:t>
      </w:r>
      <w:hyperlink r:id="rId69" w:history="1">
        <w:r w:rsidR="009C0F96" w:rsidRPr="002316FA">
          <w:rPr>
            <w:rStyle w:val="Hyperlink"/>
            <w:rFonts w:ascii="Arial" w:hAnsi="Arial" w:cs="Arial"/>
            <w:sz w:val="36"/>
            <w:szCs w:val="36"/>
          </w:rPr>
          <w:t>publicises that it is a charity.</w:t>
        </w:r>
      </w:hyperlink>
      <w:r w:rsidR="009C0F96" w:rsidRPr="002316FA">
        <w:rPr>
          <w:sz w:val="36"/>
          <w:szCs w:val="36"/>
        </w:rPr>
        <w:t xml:space="preserve"> </w:t>
      </w:r>
      <w:r w:rsidR="009C0F96" w:rsidRPr="002316FA">
        <w:rPr>
          <w:rFonts w:ascii="Arial" w:hAnsi="Arial" w:cs="Arial"/>
          <w:sz w:val="36"/>
          <w:szCs w:val="36"/>
        </w:rPr>
        <w:t>Display your charity number.</w:t>
      </w:r>
    </w:p>
    <w:p w:rsidR="00546331" w:rsidRPr="002316FA" w:rsidRDefault="00546331" w:rsidP="00063446">
      <w:pPr>
        <w:spacing w:line="276" w:lineRule="auto"/>
        <w:rPr>
          <w:rFonts w:ascii="Arial" w:hAnsi="Arial" w:cs="Arial"/>
          <w:sz w:val="36"/>
          <w:szCs w:val="36"/>
        </w:rPr>
      </w:pPr>
    </w:p>
    <w:p w:rsidR="0064715B" w:rsidRPr="002316FA" w:rsidRDefault="0064715B" w:rsidP="00063446">
      <w:pPr>
        <w:spacing w:line="276" w:lineRule="auto"/>
        <w:rPr>
          <w:rFonts w:ascii="Arial" w:hAnsi="Arial" w:cs="Arial"/>
          <w:sz w:val="36"/>
          <w:szCs w:val="36"/>
        </w:rPr>
      </w:pPr>
    </w:p>
    <w:p w:rsidR="0064715B" w:rsidRPr="002316FA" w:rsidRDefault="0064715B" w:rsidP="00063446">
      <w:pPr>
        <w:spacing w:line="276" w:lineRule="auto"/>
        <w:rPr>
          <w:rFonts w:ascii="Arial" w:hAnsi="Arial" w:cs="Arial"/>
          <w:sz w:val="36"/>
          <w:szCs w:val="36"/>
        </w:rPr>
      </w:pPr>
    </w:p>
    <w:p w:rsidR="0064715B" w:rsidRPr="002316FA" w:rsidRDefault="0064715B" w:rsidP="00063446">
      <w:pPr>
        <w:spacing w:line="276" w:lineRule="auto"/>
        <w:rPr>
          <w:rFonts w:ascii="Arial" w:hAnsi="Arial" w:cs="Arial"/>
          <w:sz w:val="36"/>
          <w:szCs w:val="36"/>
        </w:rPr>
      </w:pPr>
    </w:p>
    <w:p w:rsidR="0064715B" w:rsidRPr="002316FA" w:rsidRDefault="0064715B" w:rsidP="00063446">
      <w:pPr>
        <w:spacing w:line="276" w:lineRule="auto"/>
        <w:rPr>
          <w:rFonts w:ascii="Arial" w:hAnsi="Arial" w:cs="Arial"/>
          <w:sz w:val="36"/>
          <w:szCs w:val="36"/>
        </w:rPr>
      </w:pPr>
    </w:p>
    <w:p w:rsidR="0064715B" w:rsidRPr="002316FA" w:rsidRDefault="0064715B" w:rsidP="00063446">
      <w:pPr>
        <w:spacing w:line="276" w:lineRule="auto"/>
        <w:rPr>
          <w:rFonts w:ascii="Arial" w:hAnsi="Arial" w:cs="Arial"/>
          <w:sz w:val="36"/>
          <w:szCs w:val="36"/>
        </w:rPr>
      </w:pPr>
    </w:p>
    <w:p w:rsidR="00546331" w:rsidRPr="002316FA" w:rsidRDefault="00546331" w:rsidP="009A2C42">
      <w:pPr>
        <w:numPr>
          <w:ilvl w:val="0"/>
          <w:numId w:val="5"/>
        </w:numPr>
        <w:spacing w:line="276" w:lineRule="auto"/>
        <w:rPr>
          <w:rFonts w:ascii="Arial" w:hAnsi="Arial" w:cs="Arial"/>
          <w:sz w:val="36"/>
          <w:szCs w:val="36"/>
        </w:rPr>
      </w:pPr>
      <w:r w:rsidRPr="002316FA">
        <w:rPr>
          <w:rFonts w:ascii="Arial" w:hAnsi="Arial" w:cs="Arial"/>
          <w:b/>
          <w:bCs/>
          <w:sz w:val="36"/>
          <w:szCs w:val="36"/>
        </w:rPr>
        <w:t xml:space="preserve">Phone </w:t>
      </w:r>
      <w:r w:rsidRPr="002316FA">
        <w:rPr>
          <w:rFonts w:ascii="Arial" w:hAnsi="Arial" w:cs="Arial"/>
          <w:sz w:val="36"/>
          <w:szCs w:val="36"/>
        </w:rPr>
        <w:t>01382 220446</w:t>
      </w:r>
    </w:p>
    <w:p w:rsidR="00546331" w:rsidRPr="002316FA" w:rsidRDefault="00546331" w:rsidP="009A2C42">
      <w:pPr>
        <w:numPr>
          <w:ilvl w:val="0"/>
          <w:numId w:val="5"/>
        </w:numPr>
        <w:spacing w:line="276" w:lineRule="auto"/>
        <w:rPr>
          <w:rFonts w:ascii="Arial" w:hAnsi="Arial" w:cs="Arial"/>
          <w:sz w:val="36"/>
          <w:szCs w:val="36"/>
        </w:rPr>
      </w:pPr>
      <w:r w:rsidRPr="002316FA">
        <w:rPr>
          <w:rFonts w:ascii="Arial" w:hAnsi="Arial" w:cs="Arial"/>
          <w:b/>
          <w:bCs/>
          <w:sz w:val="36"/>
          <w:szCs w:val="36"/>
        </w:rPr>
        <w:t xml:space="preserve">Mail </w:t>
      </w:r>
      <w:hyperlink r:id="rId70" w:history="1">
        <w:r w:rsidRPr="002316FA">
          <w:rPr>
            <w:rStyle w:val="Hyperlink"/>
            <w:rFonts w:ascii="Arial" w:hAnsi="Arial" w:cs="Arial"/>
            <w:sz w:val="36"/>
            <w:szCs w:val="36"/>
          </w:rPr>
          <w:t>info@oscr.org.uk</w:t>
        </w:r>
      </w:hyperlink>
    </w:p>
    <w:p w:rsidR="00546331" w:rsidRPr="002316FA" w:rsidRDefault="00546331" w:rsidP="009A2C42">
      <w:pPr>
        <w:numPr>
          <w:ilvl w:val="0"/>
          <w:numId w:val="5"/>
        </w:numPr>
        <w:spacing w:line="276" w:lineRule="auto"/>
        <w:rPr>
          <w:rFonts w:ascii="Arial" w:hAnsi="Arial" w:cs="Arial"/>
          <w:sz w:val="36"/>
          <w:szCs w:val="36"/>
        </w:rPr>
      </w:pPr>
      <w:r w:rsidRPr="002316FA">
        <w:rPr>
          <w:rFonts w:ascii="Arial" w:hAnsi="Arial" w:cs="Arial"/>
          <w:b/>
          <w:bCs/>
          <w:sz w:val="36"/>
          <w:szCs w:val="36"/>
        </w:rPr>
        <w:t xml:space="preserve">Twitter </w:t>
      </w:r>
      <w:hyperlink r:id="rId71" w:tgtFrame="_blank" w:history="1">
        <w:r w:rsidRPr="002316FA">
          <w:rPr>
            <w:rStyle w:val="Hyperlink"/>
            <w:rFonts w:ascii="Arial" w:hAnsi="Arial" w:cs="Arial"/>
            <w:sz w:val="36"/>
            <w:szCs w:val="36"/>
          </w:rPr>
          <w:t>@</w:t>
        </w:r>
        <w:proofErr w:type="spellStart"/>
        <w:r w:rsidRPr="002316FA">
          <w:rPr>
            <w:rStyle w:val="Hyperlink"/>
            <w:rFonts w:ascii="Arial" w:hAnsi="Arial" w:cs="Arial"/>
            <w:sz w:val="36"/>
            <w:szCs w:val="36"/>
          </w:rPr>
          <w:t>ScotCharityReg</w:t>
        </w:r>
        <w:proofErr w:type="spellEnd"/>
      </w:hyperlink>
    </w:p>
    <w:p w:rsidR="007E2E8C" w:rsidRPr="002316FA" w:rsidRDefault="00021E03" w:rsidP="009A2C42">
      <w:pPr>
        <w:numPr>
          <w:ilvl w:val="0"/>
          <w:numId w:val="5"/>
        </w:numPr>
        <w:spacing w:line="276" w:lineRule="auto"/>
        <w:rPr>
          <w:rFonts w:ascii="Arial" w:hAnsi="Arial" w:cs="Arial"/>
          <w:sz w:val="36"/>
          <w:szCs w:val="36"/>
        </w:rPr>
      </w:pPr>
      <w:hyperlink r:id="rId72" w:history="1">
        <w:proofErr w:type="spellStart"/>
        <w:r w:rsidR="007E2E8C" w:rsidRPr="002316FA">
          <w:rPr>
            <w:rStyle w:val="Hyperlink"/>
            <w:rFonts w:ascii="Arial" w:hAnsi="Arial" w:cs="Arial"/>
            <w:b/>
            <w:bCs/>
            <w:sz w:val="36"/>
            <w:szCs w:val="36"/>
          </w:rPr>
          <w:t>Facebook</w:t>
        </w:r>
        <w:proofErr w:type="spellEnd"/>
      </w:hyperlink>
      <w:r w:rsidR="007E2E8C" w:rsidRPr="002316FA">
        <w:rPr>
          <w:rFonts w:ascii="Arial" w:hAnsi="Arial" w:cs="Arial"/>
          <w:b/>
          <w:bCs/>
          <w:sz w:val="36"/>
          <w:szCs w:val="36"/>
        </w:rPr>
        <w:t xml:space="preserve"> </w:t>
      </w:r>
      <w:proofErr w:type="spellStart"/>
      <w:r w:rsidR="003438F9" w:rsidRPr="002316FA">
        <w:rPr>
          <w:rFonts w:ascii="Arial" w:hAnsi="Arial" w:cs="Arial"/>
          <w:bCs/>
          <w:sz w:val="36"/>
          <w:szCs w:val="36"/>
        </w:rPr>
        <w:t>ScottishCharityRegulator</w:t>
      </w:r>
      <w:proofErr w:type="spellEnd"/>
    </w:p>
    <w:p w:rsidR="00546331" w:rsidRPr="002316FA" w:rsidRDefault="00546331" w:rsidP="00546331">
      <w:pPr>
        <w:spacing w:line="276" w:lineRule="auto"/>
        <w:rPr>
          <w:rFonts w:ascii="Arial" w:hAnsi="Arial" w:cs="Arial"/>
          <w:sz w:val="36"/>
          <w:szCs w:val="36"/>
        </w:rPr>
      </w:pPr>
    </w:p>
    <w:p w:rsidR="00546331" w:rsidRPr="002316FA" w:rsidRDefault="00546331" w:rsidP="00546331">
      <w:pPr>
        <w:spacing w:line="276" w:lineRule="auto"/>
        <w:rPr>
          <w:rFonts w:ascii="Arial" w:hAnsi="Arial" w:cs="Arial"/>
          <w:sz w:val="36"/>
          <w:szCs w:val="36"/>
        </w:rPr>
      </w:pPr>
      <w:r w:rsidRPr="002316FA">
        <w:rPr>
          <w:rFonts w:ascii="Arial" w:hAnsi="Arial" w:cs="Arial"/>
          <w:sz w:val="36"/>
          <w:szCs w:val="36"/>
        </w:rPr>
        <w:t xml:space="preserve">OSCR, 2nd Floor, </w:t>
      </w:r>
    </w:p>
    <w:p w:rsidR="00546331" w:rsidRPr="002316FA" w:rsidRDefault="00546331" w:rsidP="00546331">
      <w:pPr>
        <w:spacing w:line="276" w:lineRule="auto"/>
        <w:rPr>
          <w:rFonts w:ascii="Arial" w:hAnsi="Arial" w:cs="Arial"/>
          <w:sz w:val="36"/>
          <w:szCs w:val="36"/>
        </w:rPr>
      </w:pPr>
      <w:r w:rsidRPr="002316FA">
        <w:rPr>
          <w:rFonts w:ascii="Arial" w:hAnsi="Arial" w:cs="Arial"/>
          <w:sz w:val="36"/>
          <w:szCs w:val="36"/>
        </w:rPr>
        <w:t>Quadrant House, </w:t>
      </w:r>
      <w:r w:rsidRPr="002316FA">
        <w:rPr>
          <w:rFonts w:ascii="Arial" w:hAnsi="Arial" w:cs="Arial"/>
          <w:sz w:val="36"/>
          <w:szCs w:val="36"/>
        </w:rPr>
        <w:br/>
        <w:t>9 Riverside Drive, </w:t>
      </w:r>
      <w:r w:rsidRPr="002316FA">
        <w:rPr>
          <w:rFonts w:ascii="Arial" w:hAnsi="Arial" w:cs="Arial"/>
          <w:sz w:val="36"/>
          <w:szCs w:val="36"/>
        </w:rPr>
        <w:br/>
        <w:t>Dundee DD1 4NY</w:t>
      </w:r>
    </w:p>
    <w:p w:rsidR="00546331" w:rsidRPr="002316FA" w:rsidRDefault="00546331" w:rsidP="00063446">
      <w:pPr>
        <w:spacing w:line="276" w:lineRule="auto"/>
        <w:rPr>
          <w:rFonts w:ascii="Arial" w:hAnsi="Arial" w:cs="Arial"/>
          <w:sz w:val="36"/>
          <w:szCs w:val="36"/>
        </w:rPr>
      </w:pPr>
    </w:p>
    <w:p w:rsidR="002316FA" w:rsidRPr="002316FA" w:rsidRDefault="002316FA">
      <w:pPr>
        <w:spacing w:line="276" w:lineRule="auto"/>
        <w:rPr>
          <w:rFonts w:ascii="Arial" w:hAnsi="Arial" w:cs="Arial"/>
          <w:sz w:val="36"/>
          <w:szCs w:val="36"/>
        </w:rPr>
      </w:pPr>
    </w:p>
    <w:sectPr w:rsidR="002316FA" w:rsidRPr="002316FA" w:rsidSect="00F86490">
      <w:headerReference w:type="default" r:id="rId73"/>
      <w:footerReference w:type="even" r:id="rId74"/>
      <w:footerReference w:type="default" r:id="rId7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408" w:rsidRDefault="00AD6408" w:rsidP="00550636">
      <w:r>
        <w:separator/>
      </w:r>
    </w:p>
  </w:endnote>
  <w:endnote w:type="continuationSeparator" w:id="0">
    <w:p w:rsidR="00AD6408" w:rsidRDefault="00AD6408" w:rsidP="005506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815" w:rsidRDefault="00021E03" w:rsidP="00D92100">
    <w:pPr>
      <w:pStyle w:val="Footer"/>
      <w:framePr w:wrap="around" w:vAnchor="text" w:hAnchor="margin" w:xAlign="center" w:y="1"/>
      <w:rPr>
        <w:rStyle w:val="PageNumber"/>
      </w:rPr>
    </w:pPr>
    <w:r>
      <w:rPr>
        <w:rStyle w:val="PageNumber"/>
      </w:rPr>
      <w:fldChar w:fldCharType="begin"/>
    </w:r>
    <w:r w:rsidR="00FB0815">
      <w:rPr>
        <w:rStyle w:val="PageNumber"/>
      </w:rPr>
      <w:instrText xml:space="preserve">PAGE  </w:instrText>
    </w:r>
    <w:r>
      <w:rPr>
        <w:rStyle w:val="PageNumber"/>
      </w:rPr>
      <w:fldChar w:fldCharType="end"/>
    </w:r>
  </w:p>
  <w:p w:rsidR="00FB0815" w:rsidRDefault="00FB08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815" w:rsidRPr="00FB0815" w:rsidRDefault="00021E03">
    <w:pPr>
      <w:pStyle w:val="Footer"/>
      <w:jc w:val="right"/>
      <w:rPr>
        <w:rFonts w:ascii="Arial" w:hAnsi="Arial" w:cs="Arial"/>
        <w:sz w:val="36"/>
        <w:szCs w:val="36"/>
      </w:rPr>
    </w:pPr>
    <w:r w:rsidRPr="00FB0815">
      <w:rPr>
        <w:rFonts w:ascii="Arial" w:hAnsi="Arial" w:cs="Arial"/>
        <w:sz w:val="36"/>
        <w:szCs w:val="36"/>
      </w:rPr>
      <w:fldChar w:fldCharType="begin"/>
    </w:r>
    <w:r w:rsidR="00FB0815" w:rsidRPr="00FB0815">
      <w:rPr>
        <w:rFonts w:ascii="Arial" w:hAnsi="Arial" w:cs="Arial"/>
        <w:sz w:val="36"/>
        <w:szCs w:val="36"/>
      </w:rPr>
      <w:instrText xml:space="preserve"> PAGE   \* MERGEFORMAT </w:instrText>
    </w:r>
    <w:r w:rsidRPr="00FB0815">
      <w:rPr>
        <w:rFonts w:ascii="Arial" w:hAnsi="Arial" w:cs="Arial"/>
        <w:sz w:val="36"/>
        <w:szCs w:val="36"/>
      </w:rPr>
      <w:fldChar w:fldCharType="separate"/>
    </w:r>
    <w:r w:rsidR="00DE22C6">
      <w:rPr>
        <w:rFonts w:ascii="Arial" w:hAnsi="Arial" w:cs="Arial"/>
        <w:noProof/>
        <w:sz w:val="36"/>
        <w:szCs w:val="36"/>
      </w:rPr>
      <w:t>8</w:t>
    </w:r>
    <w:r w:rsidRPr="00FB0815">
      <w:rPr>
        <w:rFonts w:ascii="Arial" w:hAnsi="Arial" w:cs="Arial"/>
        <w:sz w:val="36"/>
        <w:szCs w:val="36"/>
      </w:rPr>
      <w:fldChar w:fldCharType="end"/>
    </w:r>
  </w:p>
  <w:p w:rsidR="00FB0815" w:rsidRPr="00FB0815" w:rsidRDefault="00FB0815">
    <w:pPr>
      <w:pStyle w:val="Footer"/>
      <w:rPr>
        <w:rFonts w:ascii="Arial" w:hAnsi="Arial" w:cs="Arial"/>
        <w:sz w:val="28"/>
        <w:szCs w:val="28"/>
      </w:rPr>
    </w:pPr>
    <w:r w:rsidRPr="00FB0815">
      <w:rPr>
        <w:rFonts w:ascii="Arial" w:hAnsi="Arial" w:cs="Arial"/>
        <w:sz w:val="28"/>
        <w:szCs w:val="28"/>
      </w:rPr>
      <w:t xml:space="preserve">V1.0 Being a charity in </w:t>
    </w:r>
    <w:proofErr w:type="spellStart"/>
    <w:r w:rsidRPr="00FB0815">
      <w:rPr>
        <w:rFonts w:ascii="Arial" w:hAnsi="Arial" w:cs="Arial"/>
        <w:sz w:val="28"/>
        <w:szCs w:val="28"/>
      </w:rPr>
      <w:t>Scotland_LARGE</w:t>
    </w:r>
    <w:proofErr w:type="spellEnd"/>
    <w:r w:rsidRPr="00FB0815">
      <w:rPr>
        <w:rFonts w:ascii="Arial" w:hAnsi="Arial" w:cs="Arial"/>
        <w:sz w:val="28"/>
        <w:szCs w:val="28"/>
      </w:rPr>
      <w:t xml:space="preserve"> PRINT VERSION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408" w:rsidRDefault="00AD6408" w:rsidP="00550636">
      <w:r>
        <w:separator/>
      </w:r>
    </w:p>
  </w:footnote>
  <w:footnote w:type="continuationSeparator" w:id="0">
    <w:p w:rsidR="00AD6408" w:rsidRDefault="00AD6408" w:rsidP="005506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815" w:rsidRDefault="00FB0815" w:rsidP="0019080E">
    <w:pPr>
      <w:pStyle w:val="Header"/>
      <w:jc w:val="right"/>
    </w:pPr>
    <w:r>
      <w:rPr>
        <w:noProof/>
      </w:rPr>
      <w:drawing>
        <wp:inline distT="0" distB="0" distL="0" distR="0">
          <wp:extent cx="1041400" cy="60325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41400" cy="6032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5pt;height:21pt" o:bullet="t">
        <v:imagedata r:id="rId1" o:title="square"/>
      </v:shape>
    </w:pict>
  </w:numPicBullet>
  <w:abstractNum w:abstractNumId="0">
    <w:nsid w:val="02F50E03"/>
    <w:multiLevelType w:val="multilevel"/>
    <w:tmpl w:val="1860640A"/>
    <w:lvl w:ilvl="0">
      <w:start w:val="1"/>
      <w:numFmt w:val="bullet"/>
      <w:lvlText w:val=""/>
      <w:lvlJc w:val="left"/>
      <w:pPr>
        <w:tabs>
          <w:tab w:val="num" w:pos="720"/>
        </w:tabs>
        <w:ind w:left="720" w:hanging="360"/>
      </w:pPr>
      <w:rPr>
        <w:rFonts w:ascii="Symbol" w:hAnsi="Symbol" w:hint="default"/>
        <w:b/>
        <w:color w:val="4BACC6" w:themeColor="accent5"/>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87450"/>
    <w:multiLevelType w:val="hybridMultilevel"/>
    <w:tmpl w:val="7A3490AA"/>
    <w:lvl w:ilvl="0" w:tplc="606216FA">
      <w:start w:val="1"/>
      <w:numFmt w:val="bullet"/>
      <w:lvlText w:val=""/>
      <w:lvlJc w:val="left"/>
      <w:pPr>
        <w:tabs>
          <w:tab w:val="num" w:pos="360"/>
        </w:tabs>
        <w:ind w:left="360" w:hanging="360"/>
      </w:pPr>
      <w:rPr>
        <w:rFonts w:ascii="Wingdings" w:hAnsi="Wingdings" w:hint="default"/>
        <w:b/>
        <w:color w:val="4BACC6" w:themeColor="accent5"/>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2">
    <w:nsid w:val="06342B7C"/>
    <w:multiLevelType w:val="multilevel"/>
    <w:tmpl w:val="F5B84BD2"/>
    <w:lvl w:ilvl="0">
      <w:start w:val="1"/>
      <w:numFmt w:val="bullet"/>
      <w:lvlText w:val=""/>
      <w:lvlJc w:val="left"/>
      <w:pPr>
        <w:tabs>
          <w:tab w:val="num" w:pos="720"/>
        </w:tabs>
        <w:ind w:left="720" w:hanging="360"/>
      </w:pPr>
      <w:rPr>
        <w:rFonts w:ascii="Symbol" w:hAnsi="Symbol" w:hint="default"/>
        <w:b/>
        <w:color w:val="4BACC6" w:themeColor="accent5"/>
        <w:sz w:val="24"/>
        <w:szCs w:val="24"/>
      </w:rPr>
    </w:lvl>
    <w:lvl w:ilvl="1">
      <w:start w:val="1"/>
      <w:numFmt w:val="bullet"/>
      <w:lvlText w:val=""/>
      <w:lvlJc w:val="left"/>
      <w:pPr>
        <w:tabs>
          <w:tab w:val="num" w:pos="1440"/>
        </w:tabs>
        <w:ind w:left="1440" w:hanging="360"/>
      </w:pPr>
      <w:rPr>
        <w:rFonts w:ascii="Wingdings" w:hAnsi="Wingdings" w:hint="default"/>
        <w:b/>
        <w:color w:val="4BACC6" w:themeColor="accent5"/>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C65DE6"/>
    <w:multiLevelType w:val="hybridMultilevel"/>
    <w:tmpl w:val="FA345648"/>
    <w:lvl w:ilvl="0" w:tplc="48BE28E6">
      <w:start w:val="1"/>
      <w:numFmt w:val="bullet"/>
      <w:lvlText w:val=""/>
      <w:lvlJc w:val="left"/>
      <w:pPr>
        <w:ind w:left="720" w:hanging="360"/>
      </w:pPr>
      <w:rPr>
        <w:rFonts w:ascii="Symbol" w:hAnsi="Symbol" w:hint="default"/>
        <w:b/>
        <w:color w:val="4BACC6"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5A1C9A"/>
    <w:multiLevelType w:val="multilevel"/>
    <w:tmpl w:val="02CC9D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nsid w:val="1724784D"/>
    <w:multiLevelType w:val="hybridMultilevel"/>
    <w:tmpl w:val="FF96CAB0"/>
    <w:lvl w:ilvl="0" w:tplc="AC9A38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3C046A"/>
    <w:multiLevelType w:val="hybridMultilevel"/>
    <w:tmpl w:val="F1B8A96C"/>
    <w:lvl w:ilvl="0" w:tplc="AEE87B24">
      <w:start w:val="1"/>
      <w:numFmt w:val="bullet"/>
      <w:lvlText w:val=""/>
      <w:lvlJc w:val="left"/>
      <w:pPr>
        <w:ind w:left="360" w:hanging="360"/>
      </w:pPr>
      <w:rPr>
        <w:rFonts w:ascii="Symbol" w:hAnsi="Symbol" w:hint="default"/>
        <w:color w:val="4BACC6" w:themeColor="accent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16012CA"/>
    <w:multiLevelType w:val="hybridMultilevel"/>
    <w:tmpl w:val="1E808B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E27971"/>
    <w:multiLevelType w:val="multilevel"/>
    <w:tmpl w:val="38DA82BC"/>
    <w:lvl w:ilvl="0">
      <w:start w:val="1"/>
      <w:numFmt w:val="bullet"/>
      <w:lvlText w:val=""/>
      <w:lvlJc w:val="left"/>
      <w:pPr>
        <w:tabs>
          <w:tab w:val="num" w:pos="720"/>
        </w:tabs>
        <w:ind w:left="720" w:hanging="360"/>
      </w:pPr>
      <w:rPr>
        <w:rFonts w:ascii="Symbol" w:hAnsi="Symbol" w:hint="default"/>
        <w:b/>
        <w:color w:val="4BACC6" w:themeColor="accent5"/>
        <w:sz w:val="24"/>
        <w:szCs w:val="24"/>
      </w:rPr>
    </w:lvl>
    <w:lvl w:ilvl="1">
      <w:start w:val="1"/>
      <w:numFmt w:val="bullet"/>
      <w:lvlText w:val="o"/>
      <w:lvlJc w:val="left"/>
      <w:pPr>
        <w:tabs>
          <w:tab w:val="num" w:pos="1440"/>
        </w:tabs>
        <w:ind w:left="1440" w:hanging="360"/>
      </w:pPr>
      <w:rPr>
        <w:rFonts w:ascii="Courier New" w:hAnsi="Courier New" w:hint="default"/>
        <w:color w:val="4BACC6" w:themeColor="accent5"/>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F949C6"/>
    <w:multiLevelType w:val="hybridMultilevel"/>
    <w:tmpl w:val="FECEAEE4"/>
    <w:lvl w:ilvl="0" w:tplc="48BE28E6">
      <w:start w:val="1"/>
      <w:numFmt w:val="bullet"/>
      <w:lvlText w:val=""/>
      <w:lvlJc w:val="left"/>
      <w:pPr>
        <w:ind w:left="360" w:hanging="360"/>
      </w:pPr>
      <w:rPr>
        <w:rFonts w:ascii="Symbol" w:hAnsi="Symbol" w:hint="default"/>
        <w:b/>
        <w:color w:val="4BACC6" w:themeColor="accent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8E34CFF"/>
    <w:multiLevelType w:val="multilevel"/>
    <w:tmpl w:val="50AE92BC"/>
    <w:lvl w:ilvl="0">
      <w:start w:val="1"/>
      <w:numFmt w:val="bullet"/>
      <w:lvlText w:val=""/>
      <w:lvlJc w:val="left"/>
      <w:pPr>
        <w:tabs>
          <w:tab w:val="num" w:pos="360"/>
        </w:tabs>
        <w:ind w:left="360" w:hanging="360"/>
      </w:pPr>
      <w:rPr>
        <w:rFonts w:ascii="Symbol" w:hAnsi="Symbol" w:hint="default"/>
        <w:b/>
        <w:color w:val="4BACC6" w:themeColor="accent5"/>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2B882DA8"/>
    <w:multiLevelType w:val="multilevel"/>
    <w:tmpl w:val="6FE65482"/>
    <w:lvl w:ilvl="0">
      <w:start w:val="1"/>
      <w:numFmt w:val="decimal"/>
      <w:lvlText w:val="%1."/>
      <w:lvlJc w:val="left"/>
      <w:pPr>
        <w:ind w:left="360" w:hanging="360"/>
      </w:pPr>
    </w:lvl>
    <w:lvl w:ilvl="1">
      <w:start w:val="3"/>
      <w:numFmt w:val="decimal"/>
      <w:isLgl/>
      <w:lvlText w:val="%1.%2"/>
      <w:lvlJc w:val="left"/>
      <w:pPr>
        <w:ind w:left="390" w:hanging="390"/>
      </w:pPr>
      <w:rPr>
        <w:rFonts w:hint="default"/>
        <w:color w:val="0000FF"/>
        <w:u w:val="single"/>
      </w:rPr>
    </w:lvl>
    <w:lvl w:ilvl="2">
      <w:start w:val="1"/>
      <w:numFmt w:val="decimal"/>
      <w:isLgl/>
      <w:lvlText w:val="%1.%2.%3"/>
      <w:lvlJc w:val="left"/>
      <w:pPr>
        <w:ind w:left="720" w:hanging="720"/>
      </w:pPr>
      <w:rPr>
        <w:rFonts w:hint="default"/>
        <w:color w:val="0000FF"/>
        <w:u w:val="single"/>
      </w:rPr>
    </w:lvl>
    <w:lvl w:ilvl="3">
      <w:start w:val="1"/>
      <w:numFmt w:val="decimal"/>
      <w:isLgl/>
      <w:lvlText w:val="%1.%2.%3.%4"/>
      <w:lvlJc w:val="left"/>
      <w:pPr>
        <w:ind w:left="1080" w:hanging="1080"/>
      </w:pPr>
      <w:rPr>
        <w:rFonts w:hint="default"/>
        <w:color w:val="0000FF"/>
        <w:u w:val="single"/>
      </w:rPr>
    </w:lvl>
    <w:lvl w:ilvl="4">
      <w:start w:val="1"/>
      <w:numFmt w:val="decimal"/>
      <w:isLgl/>
      <w:lvlText w:val="%1.%2.%3.%4.%5"/>
      <w:lvlJc w:val="left"/>
      <w:pPr>
        <w:ind w:left="1080" w:hanging="1080"/>
      </w:pPr>
      <w:rPr>
        <w:rFonts w:hint="default"/>
        <w:color w:val="0000FF"/>
        <w:u w:val="single"/>
      </w:rPr>
    </w:lvl>
    <w:lvl w:ilvl="5">
      <w:start w:val="1"/>
      <w:numFmt w:val="decimal"/>
      <w:isLgl/>
      <w:lvlText w:val="%1.%2.%3.%4.%5.%6"/>
      <w:lvlJc w:val="left"/>
      <w:pPr>
        <w:ind w:left="1440" w:hanging="1440"/>
      </w:pPr>
      <w:rPr>
        <w:rFonts w:hint="default"/>
        <w:color w:val="0000FF"/>
        <w:u w:val="single"/>
      </w:rPr>
    </w:lvl>
    <w:lvl w:ilvl="6">
      <w:start w:val="1"/>
      <w:numFmt w:val="decimal"/>
      <w:isLgl/>
      <w:lvlText w:val="%1.%2.%3.%4.%5.%6.%7"/>
      <w:lvlJc w:val="left"/>
      <w:pPr>
        <w:ind w:left="1440" w:hanging="1440"/>
      </w:pPr>
      <w:rPr>
        <w:rFonts w:hint="default"/>
        <w:color w:val="0000FF"/>
        <w:u w:val="single"/>
      </w:rPr>
    </w:lvl>
    <w:lvl w:ilvl="7">
      <w:start w:val="1"/>
      <w:numFmt w:val="decimal"/>
      <w:isLgl/>
      <w:lvlText w:val="%1.%2.%3.%4.%5.%6.%7.%8"/>
      <w:lvlJc w:val="left"/>
      <w:pPr>
        <w:ind w:left="1800" w:hanging="1800"/>
      </w:pPr>
      <w:rPr>
        <w:rFonts w:hint="default"/>
        <w:color w:val="0000FF"/>
        <w:u w:val="single"/>
      </w:rPr>
    </w:lvl>
    <w:lvl w:ilvl="8">
      <w:start w:val="1"/>
      <w:numFmt w:val="decimal"/>
      <w:isLgl/>
      <w:lvlText w:val="%1.%2.%3.%4.%5.%6.%7.%8.%9"/>
      <w:lvlJc w:val="left"/>
      <w:pPr>
        <w:ind w:left="1800" w:hanging="1800"/>
      </w:pPr>
      <w:rPr>
        <w:rFonts w:hint="default"/>
        <w:color w:val="0000FF"/>
        <w:u w:val="single"/>
      </w:rPr>
    </w:lvl>
  </w:abstractNum>
  <w:abstractNum w:abstractNumId="12">
    <w:nsid w:val="2C086569"/>
    <w:multiLevelType w:val="hybridMultilevel"/>
    <w:tmpl w:val="C374DC14"/>
    <w:lvl w:ilvl="0" w:tplc="2A2C35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0EF7D2A"/>
    <w:multiLevelType w:val="multilevel"/>
    <w:tmpl w:val="FD18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A527D0"/>
    <w:multiLevelType w:val="hybridMultilevel"/>
    <w:tmpl w:val="25F2FB30"/>
    <w:lvl w:ilvl="0" w:tplc="48BE28E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15">
    <w:nsid w:val="32BB6A0B"/>
    <w:multiLevelType w:val="multilevel"/>
    <w:tmpl w:val="811E0224"/>
    <w:lvl w:ilvl="0">
      <w:start w:val="1"/>
      <w:numFmt w:val="bullet"/>
      <w:lvlText w:val=""/>
      <w:lvlJc w:val="left"/>
      <w:pPr>
        <w:tabs>
          <w:tab w:val="num" w:pos="720"/>
        </w:tabs>
        <w:ind w:left="720" w:hanging="360"/>
      </w:pPr>
      <w:rPr>
        <w:rFonts w:ascii="Symbol" w:hAnsi="Symbol" w:hint="default"/>
        <w:b/>
        <w:color w:val="4BACC6" w:themeColor="accent5"/>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074E0D"/>
    <w:multiLevelType w:val="hybridMultilevel"/>
    <w:tmpl w:val="10226374"/>
    <w:lvl w:ilvl="0" w:tplc="48BE28E6">
      <w:start w:val="1"/>
      <w:numFmt w:val="bullet"/>
      <w:lvlText w:val=""/>
      <w:lvlJc w:val="left"/>
      <w:pPr>
        <w:tabs>
          <w:tab w:val="num" w:pos="360"/>
        </w:tabs>
        <w:ind w:left="360" w:hanging="360"/>
      </w:pPr>
      <w:rPr>
        <w:rFonts w:ascii="Symbol" w:hAnsi="Symbol" w:hint="default"/>
        <w:b/>
        <w:color w:val="4BACC6"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656081"/>
    <w:multiLevelType w:val="multilevel"/>
    <w:tmpl w:val="33A48C3A"/>
    <w:lvl w:ilvl="0">
      <w:start w:val="1"/>
      <w:numFmt w:val="bullet"/>
      <w:lvlText w:val=""/>
      <w:lvlJc w:val="left"/>
      <w:pPr>
        <w:tabs>
          <w:tab w:val="num" w:pos="360"/>
        </w:tabs>
        <w:ind w:left="360" w:hanging="360"/>
      </w:pPr>
      <w:rPr>
        <w:rFonts w:ascii="Symbol" w:hAnsi="Symbol" w:hint="default"/>
        <w:color w:val="4BACC6" w:themeColor="accent5"/>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41257C80"/>
    <w:multiLevelType w:val="hybridMultilevel"/>
    <w:tmpl w:val="D5B2C956"/>
    <w:lvl w:ilvl="0" w:tplc="9412DC6C">
      <w:start w:val="1"/>
      <w:numFmt w:val="bullet"/>
      <w:lvlText w:val=""/>
      <w:lvlPicBulletId w:val="0"/>
      <w:lvlJc w:val="left"/>
      <w:pPr>
        <w:tabs>
          <w:tab w:val="num" w:pos="360"/>
        </w:tabs>
        <w:ind w:left="360" w:hanging="360"/>
      </w:pPr>
      <w:rPr>
        <w:rFonts w:ascii="Symbol" w:hAnsi="Symbol" w:hint="default"/>
        <w:color w:val="auto"/>
        <w:sz w:val="28"/>
        <w:szCs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479116B"/>
    <w:multiLevelType w:val="multilevel"/>
    <w:tmpl w:val="811E0224"/>
    <w:lvl w:ilvl="0">
      <w:start w:val="1"/>
      <w:numFmt w:val="bullet"/>
      <w:lvlText w:val=""/>
      <w:lvlJc w:val="left"/>
      <w:pPr>
        <w:tabs>
          <w:tab w:val="num" w:pos="720"/>
        </w:tabs>
        <w:ind w:left="720" w:hanging="360"/>
      </w:pPr>
      <w:rPr>
        <w:rFonts w:ascii="Symbol" w:hAnsi="Symbol" w:hint="default"/>
        <w:b/>
        <w:color w:val="4BACC6" w:themeColor="accent5"/>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A36AF2"/>
    <w:multiLevelType w:val="hybridMultilevel"/>
    <w:tmpl w:val="079079DA"/>
    <w:lvl w:ilvl="0" w:tplc="0B90CDF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6BB26CA"/>
    <w:multiLevelType w:val="hybridMultilevel"/>
    <w:tmpl w:val="C332D296"/>
    <w:lvl w:ilvl="0" w:tplc="48BE28E6">
      <w:start w:val="1"/>
      <w:numFmt w:val="bullet"/>
      <w:lvlText w:val=""/>
      <w:lvlJc w:val="left"/>
      <w:pPr>
        <w:ind w:left="720" w:hanging="360"/>
      </w:pPr>
      <w:rPr>
        <w:rFonts w:ascii="Symbol" w:hAnsi="Symbol" w:hint="default"/>
        <w:b/>
        <w:color w:val="4BACC6"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76E133A"/>
    <w:multiLevelType w:val="multilevel"/>
    <w:tmpl w:val="AD7C13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483D0950"/>
    <w:multiLevelType w:val="hybridMultilevel"/>
    <w:tmpl w:val="B03A503E"/>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24">
    <w:nsid w:val="48C74C6B"/>
    <w:multiLevelType w:val="multilevel"/>
    <w:tmpl w:val="811E0224"/>
    <w:lvl w:ilvl="0">
      <w:start w:val="1"/>
      <w:numFmt w:val="bullet"/>
      <w:lvlText w:val=""/>
      <w:lvlJc w:val="left"/>
      <w:pPr>
        <w:tabs>
          <w:tab w:val="num" w:pos="720"/>
        </w:tabs>
        <w:ind w:left="720" w:hanging="360"/>
      </w:pPr>
      <w:rPr>
        <w:rFonts w:ascii="Symbol" w:hAnsi="Symbol" w:hint="default"/>
        <w:b/>
        <w:color w:val="4BACC6" w:themeColor="accent5"/>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514844"/>
    <w:multiLevelType w:val="hybridMultilevel"/>
    <w:tmpl w:val="45568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1823175"/>
    <w:multiLevelType w:val="hybridMultilevel"/>
    <w:tmpl w:val="0768598A"/>
    <w:lvl w:ilvl="0" w:tplc="48BE28E6">
      <w:start w:val="1"/>
      <w:numFmt w:val="bullet"/>
      <w:lvlText w:val=""/>
      <w:lvlJc w:val="left"/>
      <w:pPr>
        <w:ind w:left="720" w:hanging="360"/>
      </w:pPr>
      <w:rPr>
        <w:rFonts w:ascii="Symbol" w:hAnsi="Symbol" w:hint="default"/>
        <w:b/>
        <w:color w:val="4BACC6"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25A1287"/>
    <w:multiLevelType w:val="hybridMultilevel"/>
    <w:tmpl w:val="4E20A572"/>
    <w:lvl w:ilvl="0" w:tplc="0D689C68">
      <w:start w:val="1"/>
      <w:numFmt w:val="decimal"/>
      <w:lvlText w:val="%1."/>
      <w:lvlJc w:val="left"/>
      <w:pPr>
        <w:ind w:left="720" w:hanging="360"/>
      </w:pPr>
      <w:rPr>
        <w:b w:val="0"/>
      </w:rPr>
    </w:lvl>
    <w:lvl w:ilvl="1" w:tplc="7E6EB5B6">
      <w:start w:val="1"/>
      <w:numFmt w:val="lowerLetter"/>
      <w:lvlText w:val="%2."/>
      <w:lvlJc w:val="left"/>
      <w:pPr>
        <w:ind w:left="1440" w:hanging="360"/>
      </w:pPr>
      <w:rPr>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3BE6DFC"/>
    <w:multiLevelType w:val="hybridMultilevel"/>
    <w:tmpl w:val="4EC0A62C"/>
    <w:lvl w:ilvl="0" w:tplc="727A0EEE">
      <w:start w:val="1"/>
      <w:numFmt w:val="bullet"/>
      <w:lvlText w:val=""/>
      <w:lvlPicBulletId w:val="0"/>
      <w:lvlJc w:val="left"/>
      <w:pPr>
        <w:tabs>
          <w:tab w:val="num" w:pos="360"/>
        </w:tabs>
        <w:ind w:left="360" w:hanging="360"/>
      </w:pPr>
      <w:rPr>
        <w:rFonts w:ascii="Symbol" w:hAnsi="Symbol" w:hint="default"/>
        <w:color w:val="auto"/>
        <w:sz w:val="28"/>
        <w:szCs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899272B"/>
    <w:multiLevelType w:val="multilevel"/>
    <w:tmpl w:val="811E0224"/>
    <w:lvl w:ilvl="0">
      <w:start w:val="1"/>
      <w:numFmt w:val="bullet"/>
      <w:lvlText w:val=""/>
      <w:lvlJc w:val="left"/>
      <w:pPr>
        <w:tabs>
          <w:tab w:val="num" w:pos="720"/>
        </w:tabs>
        <w:ind w:left="720" w:hanging="360"/>
      </w:pPr>
      <w:rPr>
        <w:rFonts w:ascii="Symbol" w:hAnsi="Symbol" w:hint="default"/>
        <w:b/>
        <w:color w:val="4BACC6" w:themeColor="accent5"/>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4B5A64"/>
    <w:multiLevelType w:val="hybridMultilevel"/>
    <w:tmpl w:val="083C2B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AC33FC2"/>
    <w:multiLevelType w:val="hybridMultilevel"/>
    <w:tmpl w:val="93606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32E387E"/>
    <w:multiLevelType w:val="hybridMultilevel"/>
    <w:tmpl w:val="59929D4E"/>
    <w:lvl w:ilvl="0" w:tplc="CFBCDD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36B40BB"/>
    <w:multiLevelType w:val="hybridMultilevel"/>
    <w:tmpl w:val="80E2F086"/>
    <w:lvl w:ilvl="0" w:tplc="AEE87B24">
      <w:start w:val="1"/>
      <w:numFmt w:val="bullet"/>
      <w:lvlText w:val=""/>
      <w:lvlJc w:val="left"/>
      <w:pPr>
        <w:ind w:left="360" w:hanging="360"/>
      </w:pPr>
      <w:rPr>
        <w:rFonts w:ascii="Symbol" w:hAnsi="Symbol" w:hint="default"/>
        <w:color w:val="4BACC6" w:themeColor="accent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9B22D7E"/>
    <w:multiLevelType w:val="multilevel"/>
    <w:tmpl w:val="1860640A"/>
    <w:lvl w:ilvl="0">
      <w:start w:val="1"/>
      <w:numFmt w:val="bullet"/>
      <w:lvlText w:val=""/>
      <w:lvlJc w:val="left"/>
      <w:pPr>
        <w:tabs>
          <w:tab w:val="num" w:pos="720"/>
        </w:tabs>
        <w:ind w:left="720" w:hanging="360"/>
      </w:pPr>
      <w:rPr>
        <w:rFonts w:ascii="Symbol" w:hAnsi="Symbol" w:hint="default"/>
        <w:b/>
        <w:color w:val="4BACC6" w:themeColor="accent5"/>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B74111"/>
    <w:multiLevelType w:val="hybridMultilevel"/>
    <w:tmpl w:val="FF96CAB0"/>
    <w:lvl w:ilvl="0" w:tplc="AC9A38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DCB552B"/>
    <w:multiLevelType w:val="multilevel"/>
    <w:tmpl w:val="811E0224"/>
    <w:lvl w:ilvl="0">
      <w:start w:val="1"/>
      <w:numFmt w:val="bullet"/>
      <w:lvlText w:val=""/>
      <w:lvlJc w:val="left"/>
      <w:pPr>
        <w:tabs>
          <w:tab w:val="num" w:pos="720"/>
        </w:tabs>
        <w:ind w:left="720" w:hanging="360"/>
      </w:pPr>
      <w:rPr>
        <w:rFonts w:ascii="Symbol" w:hAnsi="Symbol" w:hint="default"/>
        <w:b/>
        <w:color w:val="4BACC6" w:themeColor="accent5"/>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E40142"/>
    <w:multiLevelType w:val="hybridMultilevel"/>
    <w:tmpl w:val="DD7EBE9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8">
    <w:nsid w:val="7196670A"/>
    <w:multiLevelType w:val="hybridMultilevel"/>
    <w:tmpl w:val="58563BD4"/>
    <w:lvl w:ilvl="0" w:tplc="B8CCEA9C">
      <w:start w:val="1"/>
      <w:numFmt w:val="bullet"/>
      <w:lvlText w:val=""/>
      <w:lvlJc w:val="left"/>
      <w:pPr>
        <w:ind w:left="720" w:hanging="360"/>
      </w:pPr>
      <w:rPr>
        <w:rFonts w:ascii="Symbol" w:hAnsi="Symbol" w:hint="default"/>
        <w:color w:val="4BACC6"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7350724"/>
    <w:multiLevelType w:val="hybridMultilevel"/>
    <w:tmpl w:val="360491A0"/>
    <w:lvl w:ilvl="0" w:tplc="099E4A8C">
      <w:start w:val="1"/>
      <w:numFmt w:val="bullet"/>
      <w:lvlText w:val=""/>
      <w:lvlPicBulletId w:val="0"/>
      <w:lvlJc w:val="left"/>
      <w:pPr>
        <w:tabs>
          <w:tab w:val="num" w:pos="360"/>
        </w:tabs>
        <w:ind w:left="360" w:hanging="360"/>
      </w:pPr>
      <w:rPr>
        <w:rFonts w:ascii="Symbol" w:hAnsi="Symbol" w:hint="default"/>
        <w:color w:val="000000"/>
        <w:sz w:val="28"/>
        <w:szCs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9F1744B"/>
    <w:multiLevelType w:val="multilevel"/>
    <w:tmpl w:val="820CACBA"/>
    <w:lvl w:ilvl="0">
      <w:start w:val="1"/>
      <w:numFmt w:val="bullet"/>
      <w:lvlText w:val=""/>
      <w:lvlJc w:val="left"/>
      <w:pPr>
        <w:tabs>
          <w:tab w:val="num" w:pos="720"/>
        </w:tabs>
        <w:ind w:left="720" w:hanging="360"/>
      </w:pPr>
      <w:rPr>
        <w:rFonts w:ascii="Wingdings" w:hAnsi="Wingdings" w:hint="default"/>
        <w:b/>
        <w:color w:val="4BACC6" w:themeColor="accent5"/>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094F58"/>
    <w:multiLevelType w:val="hybridMultilevel"/>
    <w:tmpl w:val="58123E24"/>
    <w:lvl w:ilvl="0" w:tplc="B8CCEA9C">
      <w:start w:val="1"/>
      <w:numFmt w:val="bullet"/>
      <w:lvlText w:val=""/>
      <w:lvlJc w:val="left"/>
      <w:pPr>
        <w:ind w:left="360" w:hanging="360"/>
      </w:pPr>
      <w:rPr>
        <w:rFonts w:ascii="Symbol" w:hAnsi="Symbol" w:hint="default"/>
        <w:color w:val="4BACC6" w:themeColor="accent5"/>
      </w:rPr>
    </w:lvl>
    <w:lvl w:ilvl="1" w:tplc="606216FA">
      <w:start w:val="1"/>
      <w:numFmt w:val="bullet"/>
      <w:lvlText w:val=""/>
      <w:lvlJc w:val="left"/>
      <w:pPr>
        <w:ind w:left="1080" w:hanging="360"/>
      </w:pPr>
      <w:rPr>
        <w:rFonts w:ascii="Wingdings" w:hAnsi="Wingdings" w:hint="default"/>
        <w:b/>
        <w:color w:val="4BACC6" w:themeColor="accent5"/>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C1914BB"/>
    <w:multiLevelType w:val="hybridMultilevel"/>
    <w:tmpl w:val="869ED988"/>
    <w:lvl w:ilvl="0" w:tplc="B8CCEA9C">
      <w:start w:val="1"/>
      <w:numFmt w:val="bullet"/>
      <w:lvlText w:val=""/>
      <w:lvlJc w:val="left"/>
      <w:pPr>
        <w:ind w:left="720" w:hanging="360"/>
      </w:pPr>
      <w:rPr>
        <w:rFonts w:ascii="Symbol" w:hAnsi="Symbol" w:hint="default"/>
        <w:color w:val="4BACC6"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D6158D8"/>
    <w:multiLevelType w:val="hybridMultilevel"/>
    <w:tmpl w:val="AD343CCC"/>
    <w:lvl w:ilvl="0" w:tplc="AEE87B24">
      <w:start w:val="1"/>
      <w:numFmt w:val="bullet"/>
      <w:lvlText w:val=""/>
      <w:lvlJc w:val="left"/>
      <w:pPr>
        <w:tabs>
          <w:tab w:val="num" w:pos="360"/>
        </w:tabs>
        <w:ind w:left="360" w:hanging="360"/>
      </w:pPr>
      <w:rPr>
        <w:rFonts w:ascii="Symbol" w:hAnsi="Symbol" w:hint="default"/>
        <w:color w:val="4BACC6" w:themeColor="accent5"/>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num w:numId="1">
    <w:abstractNumId w:val="1"/>
  </w:num>
  <w:num w:numId="2">
    <w:abstractNumId w:val="23"/>
  </w:num>
  <w:num w:numId="3">
    <w:abstractNumId w:val="14"/>
  </w:num>
  <w:num w:numId="4">
    <w:abstractNumId w:val="43"/>
  </w:num>
  <w:num w:numId="5">
    <w:abstractNumId w:val="13"/>
  </w:num>
  <w:num w:numId="6">
    <w:abstractNumId w:val="25"/>
  </w:num>
  <w:num w:numId="7">
    <w:abstractNumId w:val="30"/>
  </w:num>
  <w:num w:numId="8">
    <w:abstractNumId w:val="22"/>
  </w:num>
  <w:num w:numId="9">
    <w:abstractNumId w:val="11"/>
  </w:num>
  <w:num w:numId="10">
    <w:abstractNumId w:val="4"/>
  </w:num>
  <w:num w:numId="11">
    <w:abstractNumId w:val="20"/>
  </w:num>
  <w:num w:numId="12">
    <w:abstractNumId w:val="27"/>
  </w:num>
  <w:num w:numId="13">
    <w:abstractNumId w:val="16"/>
  </w:num>
  <w:num w:numId="14">
    <w:abstractNumId w:val="26"/>
  </w:num>
  <w:num w:numId="15">
    <w:abstractNumId w:val="17"/>
  </w:num>
  <w:num w:numId="16">
    <w:abstractNumId w:val="21"/>
  </w:num>
  <w:num w:numId="17">
    <w:abstractNumId w:val="40"/>
  </w:num>
  <w:num w:numId="18">
    <w:abstractNumId w:val="28"/>
  </w:num>
  <w:num w:numId="19">
    <w:abstractNumId w:val="18"/>
  </w:num>
  <w:num w:numId="20">
    <w:abstractNumId w:val="39"/>
  </w:num>
  <w:num w:numId="21">
    <w:abstractNumId w:val="34"/>
  </w:num>
  <w:num w:numId="22">
    <w:abstractNumId w:val="0"/>
  </w:num>
  <w:num w:numId="23">
    <w:abstractNumId w:val="2"/>
  </w:num>
  <w:num w:numId="24">
    <w:abstractNumId w:val="3"/>
  </w:num>
  <w:num w:numId="25">
    <w:abstractNumId w:val="8"/>
  </w:num>
  <w:num w:numId="26">
    <w:abstractNumId w:val="15"/>
  </w:num>
  <w:num w:numId="27">
    <w:abstractNumId w:val="29"/>
  </w:num>
  <w:num w:numId="28">
    <w:abstractNumId w:val="24"/>
  </w:num>
  <w:num w:numId="29">
    <w:abstractNumId w:val="36"/>
  </w:num>
  <w:num w:numId="30">
    <w:abstractNumId w:val="19"/>
  </w:num>
  <w:num w:numId="31">
    <w:abstractNumId w:val="42"/>
  </w:num>
  <w:num w:numId="32">
    <w:abstractNumId w:val="38"/>
  </w:num>
  <w:num w:numId="33">
    <w:abstractNumId w:val="41"/>
  </w:num>
  <w:num w:numId="34">
    <w:abstractNumId w:val="33"/>
  </w:num>
  <w:num w:numId="35">
    <w:abstractNumId w:val="7"/>
  </w:num>
  <w:num w:numId="36">
    <w:abstractNumId w:val="6"/>
  </w:num>
  <w:num w:numId="37">
    <w:abstractNumId w:val="31"/>
  </w:num>
  <w:num w:numId="38">
    <w:abstractNumId w:val="10"/>
  </w:num>
  <w:num w:numId="39">
    <w:abstractNumId w:val="37"/>
  </w:num>
  <w:num w:numId="40">
    <w:abstractNumId w:val="32"/>
  </w:num>
  <w:num w:numId="41">
    <w:abstractNumId w:val="5"/>
  </w:num>
  <w:num w:numId="42">
    <w:abstractNumId w:val="12"/>
  </w:num>
  <w:num w:numId="43">
    <w:abstractNumId w:val="35"/>
  </w:num>
  <w:num w:numId="44">
    <w:abstractNumId w:val="9"/>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424E76"/>
    <w:rsid w:val="00005294"/>
    <w:rsid w:val="00011A76"/>
    <w:rsid w:val="00015BEE"/>
    <w:rsid w:val="00021E03"/>
    <w:rsid w:val="00024E6D"/>
    <w:rsid w:val="00032978"/>
    <w:rsid w:val="0003381C"/>
    <w:rsid w:val="00050178"/>
    <w:rsid w:val="0005344B"/>
    <w:rsid w:val="00062503"/>
    <w:rsid w:val="00063446"/>
    <w:rsid w:val="000658C4"/>
    <w:rsid w:val="00066382"/>
    <w:rsid w:val="00067B19"/>
    <w:rsid w:val="000756C5"/>
    <w:rsid w:val="00087BF5"/>
    <w:rsid w:val="0009248F"/>
    <w:rsid w:val="0009544E"/>
    <w:rsid w:val="00096BBE"/>
    <w:rsid w:val="000A275A"/>
    <w:rsid w:val="000A7B9B"/>
    <w:rsid w:val="000B28FF"/>
    <w:rsid w:val="000D2E71"/>
    <w:rsid w:val="000F6D33"/>
    <w:rsid w:val="001026F4"/>
    <w:rsid w:val="00125F96"/>
    <w:rsid w:val="001277F4"/>
    <w:rsid w:val="00132B0E"/>
    <w:rsid w:val="00133356"/>
    <w:rsid w:val="00134253"/>
    <w:rsid w:val="00137345"/>
    <w:rsid w:val="0013763D"/>
    <w:rsid w:val="0014045C"/>
    <w:rsid w:val="0015023D"/>
    <w:rsid w:val="00152A19"/>
    <w:rsid w:val="0016194E"/>
    <w:rsid w:val="00162A27"/>
    <w:rsid w:val="00170514"/>
    <w:rsid w:val="00175DBA"/>
    <w:rsid w:val="00175E9F"/>
    <w:rsid w:val="001803AC"/>
    <w:rsid w:val="00182275"/>
    <w:rsid w:val="0018291F"/>
    <w:rsid w:val="00187E15"/>
    <w:rsid w:val="0019080E"/>
    <w:rsid w:val="0019480D"/>
    <w:rsid w:val="00197BEC"/>
    <w:rsid w:val="001A304B"/>
    <w:rsid w:val="001B37EE"/>
    <w:rsid w:val="001B7705"/>
    <w:rsid w:val="001B7964"/>
    <w:rsid w:val="001C0AF0"/>
    <w:rsid w:val="001C3500"/>
    <w:rsid w:val="001C4C9D"/>
    <w:rsid w:val="001C7ED6"/>
    <w:rsid w:val="001D6D1A"/>
    <w:rsid w:val="001D75FA"/>
    <w:rsid w:val="001E4D72"/>
    <w:rsid w:val="001E72EB"/>
    <w:rsid w:val="001F79B7"/>
    <w:rsid w:val="00212C34"/>
    <w:rsid w:val="00216621"/>
    <w:rsid w:val="00220360"/>
    <w:rsid w:val="002227D2"/>
    <w:rsid w:val="00230B46"/>
    <w:rsid w:val="002316FA"/>
    <w:rsid w:val="00231918"/>
    <w:rsid w:val="00236F44"/>
    <w:rsid w:val="0024225C"/>
    <w:rsid w:val="00281941"/>
    <w:rsid w:val="00285974"/>
    <w:rsid w:val="00292E4C"/>
    <w:rsid w:val="00294326"/>
    <w:rsid w:val="0029559A"/>
    <w:rsid w:val="002A1B63"/>
    <w:rsid w:val="002A26C4"/>
    <w:rsid w:val="002A46B9"/>
    <w:rsid w:val="002B23C8"/>
    <w:rsid w:val="002B2996"/>
    <w:rsid w:val="002C0BC1"/>
    <w:rsid w:val="002C1752"/>
    <w:rsid w:val="002C4EBC"/>
    <w:rsid w:val="002C635F"/>
    <w:rsid w:val="002C7D43"/>
    <w:rsid w:val="002D59E8"/>
    <w:rsid w:val="002E025A"/>
    <w:rsid w:val="002E5234"/>
    <w:rsid w:val="002E57F2"/>
    <w:rsid w:val="002E60C5"/>
    <w:rsid w:val="002F56F4"/>
    <w:rsid w:val="00300F57"/>
    <w:rsid w:val="00304E92"/>
    <w:rsid w:val="00313C92"/>
    <w:rsid w:val="00316C57"/>
    <w:rsid w:val="003203D3"/>
    <w:rsid w:val="00324DE3"/>
    <w:rsid w:val="00334998"/>
    <w:rsid w:val="003428B3"/>
    <w:rsid w:val="003438F9"/>
    <w:rsid w:val="00354EA2"/>
    <w:rsid w:val="00363C2C"/>
    <w:rsid w:val="00366125"/>
    <w:rsid w:val="00375B43"/>
    <w:rsid w:val="00377B16"/>
    <w:rsid w:val="003847FD"/>
    <w:rsid w:val="003917F9"/>
    <w:rsid w:val="00397C73"/>
    <w:rsid w:val="003A4826"/>
    <w:rsid w:val="003B271A"/>
    <w:rsid w:val="003C694C"/>
    <w:rsid w:val="003D55D9"/>
    <w:rsid w:val="003E6335"/>
    <w:rsid w:val="003F2845"/>
    <w:rsid w:val="004141EC"/>
    <w:rsid w:val="00414C06"/>
    <w:rsid w:val="00416707"/>
    <w:rsid w:val="0042012D"/>
    <w:rsid w:val="004217E7"/>
    <w:rsid w:val="00424E76"/>
    <w:rsid w:val="00434284"/>
    <w:rsid w:val="00435183"/>
    <w:rsid w:val="00451CD9"/>
    <w:rsid w:val="004548C3"/>
    <w:rsid w:val="0045692D"/>
    <w:rsid w:val="00457FCF"/>
    <w:rsid w:val="004631DE"/>
    <w:rsid w:val="00463FFC"/>
    <w:rsid w:val="00465162"/>
    <w:rsid w:val="00481426"/>
    <w:rsid w:val="00483E69"/>
    <w:rsid w:val="00490700"/>
    <w:rsid w:val="00495A69"/>
    <w:rsid w:val="00497D94"/>
    <w:rsid w:val="004A2940"/>
    <w:rsid w:val="004A2B8C"/>
    <w:rsid w:val="004A3BDF"/>
    <w:rsid w:val="004B18BB"/>
    <w:rsid w:val="004B71AA"/>
    <w:rsid w:val="004C07CF"/>
    <w:rsid w:val="004D2043"/>
    <w:rsid w:val="004D42A6"/>
    <w:rsid w:val="004F0920"/>
    <w:rsid w:val="004F28B1"/>
    <w:rsid w:val="004F5668"/>
    <w:rsid w:val="00501AA5"/>
    <w:rsid w:val="0050376A"/>
    <w:rsid w:val="00506CEC"/>
    <w:rsid w:val="00514584"/>
    <w:rsid w:val="0051698E"/>
    <w:rsid w:val="005230DB"/>
    <w:rsid w:val="00525FA2"/>
    <w:rsid w:val="00542E78"/>
    <w:rsid w:val="00543A16"/>
    <w:rsid w:val="00546331"/>
    <w:rsid w:val="00550636"/>
    <w:rsid w:val="005606AD"/>
    <w:rsid w:val="005608A7"/>
    <w:rsid w:val="00563FFE"/>
    <w:rsid w:val="0056527E"/>
    <w:rsid w:val="005658D9"/>
    <w:rsid w:val="00566968"/>
    <w:rsid w:val="00567FB7"/>
    <w:rsid w:val="00571235"/>
    <w:rsid w:val="005805D8"/>
    <w:rsid w:val="00580626"/>
    <w:rsid w:val="005936A5"/>
    <w:rsid w:val="0059631E"/>
    <w:rsid w:val="00596A6C"/>
    <w:rsid w:val="005A1DEF"/>
    <w:rsid w:val="005A3483"/>
    <w:rsid w:val="005B22B5"/>
    <w:rsid w:val="005B5B82"/>
    <w:rsid w:val="005C00B8"/>
    <w:rsid w:val="005C01B7"/>
    <w:rsid w:val="005C447D"/>
    <w:rsid w:val="005C51F8"/>
    <w:rsid w:val="005D16A3"/>
    <w:rsid w:val="005D328A"/>
    <w:rsid w:val="005D6BE8"/>
    <w:rsid w:val="005E3508"/>
    <w:rsid w:val="005E413E"/>
    <w:rsid w:val="005F0CE3"/>
    <w:rsid w:val="005F214E"/>
    <w:rsid w:val="005F38F1"/>
    <w:rsid w:val="00603359"/>
    <w:rsid w:val="00604118"/>
    <w:rsid w:val="00606FDC"/>
    <w:rsid w:val="006112C8"/>
    <w:rsid w:val="006132A2"/>
    <w:rsid w:val="00641379"/>
    <w:rsid w:val="0064715B"/>
    <w:rsid w:val="00650936"/>
    <w:rsid w:val="006543B1"/>
    <w:rsid w:val="00666F90"/>
    <w:rsid w:val="0067075E"/>
    <w:rsid w:val="00676C39"/>
    <w:rsid w:val="00676DED"/>
    <w:rsid w:val="00677C51"/>
    <w:rsid w:val="00677CEB"/>
    <w:rsid w:val="006A10BD"/>
    <w:rsid w:val="006A1B2F"/>
    <w:rsid w:val="006A4951"/>
    <w:rsid w:val="006B4EA5"/>
    <w:rsid w:val="006B64D7"/>
    <w:rsid w:val="006C0DCB"/>
    <w:rsid w:val="006C687B"/>
    <w:rsid w:val="006D0451"/>
    <w:rsid w:val="006E73D0"/>
    <w:rsid w:val="006E7405"/>
    <w:rsid w:val="006E7BEC"/>
    <w:rsid w:val="006F713C"/>
    <w:rsid w:val="00701552"/>
    <w:rsid w:val="007018F9"/>
    <w:rsid w:val="00704B6C"/>
    <w:rsid w:val="00706192"/>
    <w:rsid w:val="00706F57"/>
    <w:rsid w:val="00711260"/>
    <w:rsid w:val="0071135C"/>
    <w:rsid w:val="007175BD"/>
    <w:rsid w:val="00724B48"/>
    <w:rsid w:val="0072668F"/>
    <w:rsid w:val="007271D5"/>
    <w:rsid w:val="007354C4"/>
    <w:rsid w:val="007374D2"/>
    <w:rsid w:val="00760B00"/>
    <w:rsid w:val="00762434"/>
    <w:rsid w:val="00765365"/>
    <w:rsid w:val="00774478"/>
    <w:rsid w:val="00781AE5"/>
    <w:rsid w:val="007851DB"/>
    <w:rsid w:val="007A065C"/>
    <w:rsid w:val="007A0BD4"/>
    <w:rsid w:val="007A749C"/>
    <w:rsid w:val="007B1F38"/>
    <w:rsid w:val="007C0824"/>
    <w:rsid w:val="007D2935"/>
    <w:rsid w:val="007E1A73"/>
    <w:rsid w:val="007E2E8C"/>
    <w:rsid w:val="007E4BD5"/>
    <w:rsid w:val="007F2AA4"/>
    <w:rsid w:val="00803AD8"/>
    <w:rsid w:val="00814639"/>
    <w:rsid w:val="008146FB"/>
    <w:rsid w:val="00825050"/>
    <w:rsid w:val="008267C4"/>
    <w:rsid w:val="00832B33"/>
    <w:rsid w:val="00837ACA"/>
    <w:rsid w:val="00840EE7"/>
    <w:rsid w:val="00845F0C"/>
    <w:rsid w:val="0084614B"/>
    <w:rsid w:val="0085120A"/>
    <w:rsid w:val="008527B6"/>
    <w:rsid w:val="00852B79"/>
    <w:rsid w:val="00854E15"/>
    <w:rsid w:val="00861938"/>
    <w:rsid w:val="00863D25"/>
    <w:rsid w:val="00864FD0"/>
    <w:rsid w:val="0086555A"/>
    <w:rsid w:val="008702C9"/>
    <w:rsid w:val="008705B3"/>
    <w:rsid w:val="008734B9"/>
    <w:rsid w:val="008768AA"/>
    <w:rsid w:val="00883422"/>
    <w:rsid w:val="008A6787"/>
    <w:rsid w:val="008B02FF"/>
    <w:rsid w:val="008B2173"/>
    <w:rsid w:val="008B24D6"/>
    <w:rsid w:val="008B40F6"/>
    <w:rsid w:val="008E17F3"/>
    <w:rsid w:val="008E606B"/>
    <w:rsid w:val="008E7E6D"/>
    <w:rsid w:val="008F14E9"/>
    <w:rsid w:val="0090078A"/>
    <w:rsid w:val="00902958"/>
    <w:rsid w:val="00905BEB"/>
    <w:rsid w:val="009106E9"/>
    <w:rsid w:val="0091170E"/>
    <w:rsid w:val="009144AF"/>
    <w:rsid w:val="00915103"/>
    <w:rsid w:val="0091675F"/>
    <w:rsid w:val="00917C7B"/>
    <w:rsid w:val="0092265A"/>
    <w:rsid w:val="009228AD"/>
    <w:rsid w:val="00925F30"/>
    <w:rsid w:val="009331D9"/>
    <w:rsid w:val="00950F86"/>
    <w:rsid w:val="009523AA"/>
    <w:rsid w:val="00953DB6"/>
    <w:rsid w:val="0095576A"/>
    <w:rsid w:val="0096116A"/>
    <w:rsid w:val="009734FC"/>
    <w:rsid w:val="00975352"/>
    <w:rsid w:val="00990090"/>
    <w:rsid w:val="00997DC1"/>
    <w:rsid w:val="009A2C42"/>
    <w:rsid w:val="009A6475"/>
    <w:rsid w:val="009A7FB9"/>
    <w:rsid w:val="009B120E"/>
    <w:rsid w:val="009B1D66"/>
    <w:rsid w:val="009B3EAC"/>
    <w:rsid w:val="009B7BF6"/>
    <w:rsid w:val="009C0F96"/>
    <w:rsid w:val="009C26E7"/>
    <w:rsid w:val="009D0D92"/>
    <w:rsid w:val="009D1998"/>
    <w:rsid w:val="009D4D55"/>
    <w:rsid w:val="009D68E2"/>
    <w:rsid w:val="009E0268"/>
    <w:rsid w:val="009E23DB"/>
    <w:rsid w:val="009E28CE"/>
    <w:rsid w:val="009F06D8"/>
    <w:rsid w:val="009F2093"/>
    <w:rsid w:val="009F560C"/>
    <w:rsid w:val="00A03261"/>
    <w:rsid w:val="00A03BF8"/>
    <w:rsid w:val="00A1388C"/>
    <w:rsid w:val="00A1407E"/>
    <w:rsid w:val="00A23870"/>
    <w:rsid w:val="00A3248D"/>
    <w:rsid w:val="00A42934"/>
    <w:rsid w:val="00A43BE8"/>
    <w:rsid w:val="00A4437D"/>
    <w:rsid w:val="00A46B4C"/>
    <w:rsid w:val="00A534B6"/>
    <w:rsid w:val="00A57DE0"/>
    <w:rsid w:val="00A61464"/>
    <w:rsid w:val="00A77A74"/>
    <w:rsid w:val="00A77EBC"/>
    <w:rsid w:val="00A8574C"/>
    <w:rsid w:val="00A87175"/>
    <w:rsid w:val="00A93091"/>
    <w:rsid w:val="00AA04F3"/>
    <w:rsid w:val="00AA38FE"/>
    <w:rsid w:val="00AA65A5"/>
    <w:rsid w:val="00AB25B3"/>
    <w:rsid w:val="00AB287E"/>
    <w:rsid w:val="00AB6FE5"/>
    <w:rsid w:val="00AC5D2F"/>
    <w:rsid w:val="00AC6524"/>
    <w:rsid w:val="00AD01F1"/>
    <w:rsid w:val="00AD1572"/>
    <w:rsid w:val="00AD6408"/>
    <w:rsid w:val="00AE0D86"/>
    <w:rsid w:val="00AE36E8"/>
    <w:rsid w:val="00B02B75"/>
    <w:rsid w:val="00B14023"/>
    <w:rsid w:val="00B15F5B"/>
    <w:rsid w:val="00B239BA"/>
    <w:rsid w:val="00B33B3C"/>
    <w:rsid w:val="00B343B5"/>
    <w:rsid w:val="00B40045"/>
    <w:rsid w:val="00B447EE"/>
    <w:rsid w:val="00B55843"/>
    <w:rsid w:val="00B6258D"/>
    <w:rsid w:val="00B65DEB"/>
    <w:rsid w:val="00B85E07"/>
    <w:rsid w:val="00B97FAB"/>
    <w:rsid w:val="00BA1575"/>
    <w:rsid w:val="00BA1CFF"/>
    <w:rsid w:val="00BA3DFE"/>
    <w:rsid w:val="00BB38B7"/>
    <w:rsid w:val="00BC28A8"/>
    <w:rsid w:val="00BC2A71"/>
    <w:rsid w:val="00BC4535"/>
    <w:rsid w:val="00BD5C81"/>
    <w:rsid w:val="00BD7B07"/>
    <w:rsid w:val="00BE596B"/>
    <w:rsid w:val="00BE6917"/>
    <w:rsid w:val="00BF0900"/>
    <w:rsid w:val="00BF0E08"/>
    <w:rsid w:val="00C07C25"/>
    <w:rsid w:val="00C10BAA"/>
    <w:rsid w:val="00C14FF0"/>
    <w:rsid w:val="00C15924"/>
    <w:rsid w:val="00C15C7A"/>
    <w:rsid w:val="00C16F27"/>
    <w:rsid w:val="00C173F8"/>
    <w:rsid w:val="00C20C7E"/>
    <w:rsid w:val="00C25146"/>
    <w:rsid w:val="00C26002"/>
    <w:rsid w:val="00C40E23"/>
    <w:rsid w:val="00C47BFB"/>
    <w:rsid w:val="00C559A6"/>
    <w:rsid w:val="00C628BB"/>
    <w:rsid w:val="00C66FF3"/>
    <w:rsid w:val="00C71437"/>
    <w:rsid w:val="00C727F3"/>
    <w:rsid w:val="00C77822"/>
    <w:rsid w:val="00C829E5"/>
    <w:rsid w:val="00CB1CB0"/>
    <w:rsid w:val="00CB216A"/>
    <w:rsid w:val="00CB491B"/>
    <w:rsid w:val="00CB64D2"/>
    <w:rsid w:val="00CB685D"/>
    <w:rsid w:val="00CB7064"/>
    <w:rsid w:val="00CC4BB9"/>
    <w:rsid w:val="00CC540B"/>
    <w:rsid w:val="00CD026B"/>
    <w:rsid w:val="00CD063B"/>
    <w:rsid w:val="00CD693F"/>
    <w:rsid w:val="00CF20AE"/>
    <w:rsid w:val="00D0208E"/>
    <w:rsid w:val="00D0211A"/>
    <w:rsid w:val="00D05F6A"/>
    <w:rsid w:val="00D066A6"/>
    <w:rsid w:val="00D15D15"/>
    <w:rsid w:val="00D2016C"/>
    <w:rsid w:val="00D207A0"/>
    <w:rsid w:val="00D21D7B"/>
    <w:rsid w:val="00D2472D"/>
    <w:rsid w:val="00D274FB"/>
    <w:rsid w:val="00D309C9"/>
    <w:rsid w:val="00D31BCC"/>
    <w:rsid w:val="00D41853"/>
    <w:rsid w:val="00D43097"/>
    <w:rsid w:val="00D4458F"/>
    <w:rsid w:val="00D532E9"/>
    <w:rsid w:val="00D535D3"/>
    <w:rsid w:val="00D560A6"/>
    <w:rsid w:val="00D57EA3"/>
    <w:rsid w:val="00D6554B"/>
    <w:rsid w:val="00D742FB"/>
    <w:rsid w:val="00D7631A"/>
    <w:rsid w:val="00D8699D"/>
    <w:rsid w:val="00D92100"/>
    <w:rsid w:val="00DA62EE"/>
    <w:rsid w:val="00DB677A"/>
    <w:rsid w:val="00DC0021"/>
    <w:rsid w:val="00DC2CA0"/>
    <w:rsid w:val="00DD0E22"/>
    <w:rsid w:val="00DD2AE3"/>
    <w:rsid w:val="00DD3DCF"/>
    <w:rsid w:val="00DD6016"/>
    <w:rsid w:val="00DE2015"/>
    <w:rsid w:val="00DE22C6"/>
    <w:rsid w:val="00DE2D31"/>
    <w:rsid w:val="00DF3037"/>
    <w:rsid w:val="00DF4BB4"/>
    <w:rsid w:val="00E00CBA"/>
    <w:rsid w:val="00E00E7A"/>
    <w:rsid w:val="00E05476"/>
    <w:rsid w:val="00E10785"/>
    <w:rsid w:val="00E110FA"/>
    <w:rsid w:val="00E120B7"/>
    <w:rsid w:val="00E12DA5"/>
    <w:rsid w:val="00E15D2A"/>
    <w:rsid w:val="00E21A15"/>
    <w:rsid w:val="00E23A1A"/>
    <w:rsid w:val="00E24389"/>
    <w:rsid w:val="00E31918"/>
    <w:rsid w:val="00E31B0B"/>
    <w:rsid w:val="00E33056"/>
    <w:rsid w:val="00E34B08"/>
    <w:rsid w:val="00E37C3B"/>
    <w:rsid w:val="00E42C93"/>
    <w:rsid w:val="00E60392"/>
    <w:rsid w:val="00E672EF"/>
    <w:rsid w:val="00E77E71"/>
    <w:rsid w:val="00E8058B"/>
    <w:rsid w:val="00E854A6"/>
    <w:rsid w:val="00E863B7"/>
    <w:rsid w:val="00E870A2"/>
    <w:rsid w:val="00E92669"/>
    <w:rsid w:val="00E93769"/>
    <w:rsid w:val="00E97FC0"/>
    <w:rsid w:val="00EA0F2A"/>
    <w:rsid w:val="00EA194A"/>
    <w:rsid w:val="00EA2DF5"/>
    <w:rsid w:val="00EB1735"/>
    <w:rsid w:val="00EB2804"/>
    <w:rsid w:val="00EC5372"/>
    <w:rsid w:val="00ED1AFB"/>
    <w:rsid w:val="00EE2799"/>
    <w:rsid w:val="00F208D2"/>
    <w:rsid w:val="00F23892"/>
    <w:rsid w:val="00F23D1A"/>
    <w:rsid w:val="00F26372"/>
    <w:rsid w:val="00F35C46"/>
    <w:rsid w:val="00F55F1C"/>
    <w:rsid w:val="00F65416"/>
    <w:rsid w:val="00F66658"/>
    <w:rsid w:val="00F6700B"/>
    <w:rsid w:val="00F75750"/>
    <w:rsid w:val="00F82FEE"/>
    <w:rsid w:val="00F8317A"/>
    <w:rsid w:val="00F86490"/>
    <w:rsid w:val="00F90710"/>
    <w:rsid w:val="00FA420D"/>
    <w:rsid w:val="00FA6F6C"/>
    <w:rsid w:val="00FA74C9"/>
    <w:rsid w:val="00FB0815"/>
    <w:rsid w:val="00FB087A"/>
    <w:rsid w:val="00FB09A8"/>
    <w:rsid w:val="00FB09B8"/>
    <w:rsid w:val="00FC7A66"/>
    <w:rsid w:val="00FD1F91"/>
    <w:rsid w:val="00FD4F17"/>
    <w:rsid w:val="00FE1ECE"/>
    <w:rsid w:val="00FF0D34"/>
    <w:rsid w:val="00FF101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998"/>
    <w:rPr>
      <w:sz w:val="24"/>
      <w:szCs w:val="24"/>
    </w:rPr>
  </w:style>
  <w:style w:type="paragraph" w:styleId="Heading3">
    <w:name w:val="heading 3"/>
    <w:basedOn w:val="Normal"/>
    <w:next w:val="Normal"/>
    <w:link w:val="Heading3Char"/>
    <w:uiPriority w:val="9"/>
    <w:semiHidden/>
    <w:unhideWhenUsed/>
    <w:qFormat/>
    <w:rsid w:val="009B3EA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5F5B"/>
    <w:pPr>
      <w:tabs>
        <w:tab w:val="center" w:pos="4153"/>
        <w:tab w:val="right" w:pos="8306"/>
      </w:tabs>
    </w:pPr>
  </w:style>
  <w:style w:type="character" w:styleId="PageNumber">
    <w:name w:val="page number"/>
    <w:basedOn w:val="DefaultParagraphFont"/>
    <w:rsid w:val="00B15F5B"/>
  </w:style>
  <w:style w:type="paragraph" w:styleId="BalloonText">
    <w:name w:val="Balloon Text"/>
    <w:basedOn w:val="Normal"/>
    <w:semiHidden/>
    <w:rsid w:val="00375B43"/>
    <w:rPr>
      <w:rFonts w:ascii="Tahoma" w:hAnsi="Tahoma" w:cs="Tahoma"/>
      <w:sz w:val="16"/>
      <w:szCs w:val="16"/>
    </w:rPr>
  </w:style>
  <w:style w:type="character" w:styleId="Hyperlink">
    <w:name w:val="Hyperlink"/>
    <w:basedOn w:val="DefaultParagraphFont"/>
    <w:uiPriority w:val="99"/>
    <w:rsid w:val="00375B43"/>
    <w:rPr>
      <w:color w:val="0000FF"/>
      <w:u w:val="single"/>
    </w:rPr>
  </w:style>
  <w:style w:type="paragraph" w:styleId="Header">
    <w:name w:val="header"/>
    <w:basedOn w:val="Normal"/>
    <w:link w:val="HeaderChar"/>
    <w:uiPriority w:val="99"/>
    <w:semiHidden/>
    <w:unhideWhenUsed/>
    <w:rsid w:val="00F35C46"/>
    <w:pPr>
      <w:tabs>
        <w:tab w:val="center" w:pos="4513"/>
        <w:tab w:val="right" w:pos="9026"/>
      </w:tabs>
    </w:pPr>
  </w:style>
  <w:style w:type="character" w:customStyle="1" w:styleId="HeaderChar">
    <w:name w:val="Header Char"/>
    <w:basedOn w:val="DefaultParagraphFont"/>
    <w:link w:val="Header"/>
    <w:uiPriority w:val="99"/>
    <w:semiHidden/>
    <w:rsid w:val="00F35C46"/>
    <w:rPr>
      <w:sz w:val="24"/>
      <w:szCs w:val="24"/>
    </w:rPr>
  </w:style>
  <w:style w:type="character" w:customStyle="1" w:styleId="FooterChar">
    <w:name w:val="Footer Char"/>
    <w:basedOn w:val="DefaultParagraphFont"/>
    <w:link w:val="Footer"/>
    <w:uiPriority w:val="99"/>
    <w:rsid w:val="00F35C46"/>
    <w:rPr>
      <w:sz w:val="24"/>
      <w:szCs w:val="24"/>
    </w:rPr>
  </w:style>
  <w:style w:type="table" w:styleId="TableGrid">
    <w:name w:val="Table Grid"/>
    <w:basedOn w:val="TableNormal"/>
    <w:rsid w:val="001908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1AFB"/>
    <w:pPr>
      <w:ind w:left="720"/>
      <w:contextualSpacing/>
    </w:pPr>
  </w:style>
  <w:style w:type="table" w:styleId="LightList-Accent5">
    <w:name w:val="Light List Accent 5"/>
    <w:basedOn w:val="TableNormal"/>
    <w:uiPriority w:val="61"/>
    <w:rsid w:val="00162A27"/>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List1-Accent5">
    <w:name w:val="Medium List 1 Accent 5"/>
    <w:basedOn w:val="TableNormal"/>
    <w:uiPriority w:val="65"/>
    <w:rsid w:val="00162A27"/>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1-Accent5">
    <w:name w:val="Medium Grid 1 Accent 5"/>
    <w:basedOn w:val="TableNormal"/>
    <w:uiPriority w:val="67"/>
    <w:rsid w:val="00162A27"/>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NormalWeb">
    <w:name w:val="Normal (Web)"/>
    <w:basedOn w:val="Normal"/>
    <w:uiPriority w:val="99"/>
    <w:unhideWhenUsed/>
    <w:rsid w:val="00324DE3"/>
    <w:pPr>
      <w:spacing w:before="100" w:beforeAutospacing="1" w:after="100" w:afterAutospacing="1"/>
    </w:pPr>
  </w:style>
  <w:style w:type="table" w:styleId="LightGrid-Accent5">
    <w:name w:val="Light Grid Accent 5"/>
    <w:basedOn w:val="TableNormal"/>
    <w:uiPriority w:val="62"/>
    <w:rsid w:val="0092265A"/>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FollowedHyperlink">
    <w:name w:val="FollowedHyperlink"/>
    <w:basedOn w:val="DefaultParagraphFont"/>
    <w:uiPriority w:val="99"/>
    <w:semiHidden/>
    <w:unhideWhenUsed/>
    <w:rsid w:val="00B239BA"/>
    <w:rPr>
      <w:color w:val="800080" w:themeColor="followedHyperlink"/>
      <w:u w:val="single"/>
    </w:rPr>
  </w:style>
  <w:style w:type="character" w:customStyle="1" w:styleId="Heading3Char">
    <w:name w:val="Heading 3 Char"/>
    <w:basedOn w:val="DefaultParagraphFont"/>
    <w:link w:val="Heading3"/>
    <w:uiPriority w:val="9"/>
    <w:semiHidden/>
    <w:rsid w:val="009B3EAC"/>
    <w:rPr>
      <w:rFonts w:asciiTheme="majorHAnsi" w:eastAsiaTheme="majorEastAsia" w:hAnsiTheme="majorHAnsi" w:cstheme="majorBidi"/>
      <w:b/>
      <w:bCs/>
      <w:color w:val="4F81BD" w:themeColor="accent1"/>
      <w:sz w:val="24"/>
      <w:szCs w:val="24"/>
    </w:rPr>
  </w:style>
  <w:style w:type="character" w:styleId="CommentReference">
    <w:name w:val="annotation reference"/>
    <w:basedOn w:val="DefaultParagraphFont"/>
    <w:uiPriority w:val="99"/>
    <w:semiHidden/>
    <w:unhideWhenUsed/>
    <w:rsid w:val="00A4437D"/>
    <w:rPr>
      <w:sz w:val="16"/>
      <w:szCs w:val="16"/>
    </w:rPr>
  </w:style>
  <w:style w:type="paragraph" w:styleId="CommentText">
    <w:name w:val="annotation text"/>
    <w:basedOn w:val="Normal"/>
    <w:link w:val="CommentTextChar"/>
    <w:uiPriority w:val="99"/>
    <w:semiHidden/>
    <w:unhideWhenUsed/>
    <w:rsid w:val="00A4437D"/>
    <w:rPr>
      <w:sz w:val="20"/>
      <w:szCs w:val="20"/>
    </w:rPr>
  </w:style>
  <w:style w:type="character" w:customStyle="1" w:styleId="CommentTextChar">
    <w:name w:val="Comment Text Char"/>
    <w:basedOn w:val="DefaultParagraphFont"/>
    <w:link w:val="CommentText"/>
    <w:uiPriority w:val="99"/>
    <w:semiHidden/>
    <w:rsid w:val="00A4437D"/>
  </w:style>
  <w:style w:type="paragraph" w:styleId="CommentSubject">
    <w:name w:val="annotation subject"/>
    <w:basedOn w:val="CommentText"/>
    <w:next w:val="CommentText"/>
    <w:link w:val="CommentSubjectChar"/>
    <w:uiPriority w:val="99"/>
    <w:semiHidden/>
    <w:unhideWhenUsed/>
    <w:rsid w:val="00A4437D"/>
    <w:rPr>
      <w:b/>
      <w:bCs/>
    </w:rPr>
  </w:style>
  <w:style w:type="character" w:customStyle="1" w:styleId="CommentSubjectChar">
    <w:name w:val="Comment Subject Char"/>
    <w:basedOn w:val="CommentTextChar"/>
    <w:link w:val="CommentSubject"/>
    <w:uiPriority w:val="99"/>
    <w:semiHidden/>
    <w:rsid w:val="00A443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104319">
      <w:bodyDiv w:val="1"/>
      <w:marLeft w:val="0"/>
      <w:marRight w:val="0"/>
      <w:marTop w:val="0"/>
      <w:marBottom w:val="0"/>
      <w:divBdr>
        <w:top w:val="none" w:sz="0" w:space="0" w:color="auto"/>
        <w:left w:val="none" w:sz="0" w:space="0" w:color="auto"/>
        <w:bottom w:val="none" w:sz="0" w:space="0" w:color="auto"/>
        <w:right w:val="none" w:sz="0" w:space="0" w:color="auto"/>
      </w:divBdr>
    </w:div>
    <w:div w:id="236865588">
      <w:bodyDiv w:val="1"/>
      <w:marLeft w:val="0"/>
      <w:marRight w:val="0"/>
      <w:marTop w:val="0"/>
      <w:marBottom w:val="0"/>
      <w:divBdr>
        <w:top w:val="none" w:sz="0" w:space="0" w:color="auto"/>
        <w:left w:val="none" w:sz="0" w:space="0" w:color="auto"/>
        <w:bottom w:val="none" w:sz="0" w:space="0" w:color="auto"/>
        <w:right w:val="none" w:sz="0" w:space="0" w:color="auto"/>
      </w:divBdr>
    </w:div>
    <w:div w:id="343437601">
      <w:bodyDiv w:val="1"/>
      <w:marLeft w:val="0"/>
      <w:marRight w:val="0"/>
      <w:marTop w:val="0"/>
      <w:marBottom w:val="0"/>
      <w:divBdr>
        <w:top w:val="none" w:sz="0" w:space="0" w:color="auto"/>
        <w:left w:val="none" w:sz="0" w:space="0" w:color="auto"/>
        <w:bottom w:val="none" w:sz="0" w:space="0" w:color="auto"/>
        <w:right w:val="none" w:sz="0" w:space="0" w:color="auto"/>
      </w:divBdr>
    </w:div>
    <w:div w:id="363988807">
      <w:bodyDiv w:val="1"/>
      <w:marLeft w:val="0"/>
      <w:marRight w:val="0"/>
      <w:marTop w:val="0"/>
      <w:marBottom w:val="0"/>
      <w:divBdr>
        <w:top w:val="none" w:sz="0" w:space="0" w:color="auto"/>
        <w:left w:val="none" w:sz="0" w:space="0" w:color="auto"/>
        <w:bottom w:val="none" w:sz="0" w:space="0" w:color="auto"/>
        <w:right w:val="none" w:sz="0" w:space="0" w:color="auto"/>
      </w:divBdr>
    </w:div>
    <w:div w:id="386532084">
      <w:bodyDiv w:val="1"/>
      <w:marLeft w:val="0"/>
      <w:marRight w:val="0"/>
      <w:marTop w:val="0"/>
      <w:marBottom w:val="0"/>
      <w:divBdr>
        <w:top w:val="none" w:sz="0" w:space="0" w:color="auto"/>
        <w:left w:val="none" w:sz="0" w:space="0" w:color="auto"/>
        <w:bottom w:val="none" w:sz="0" w:space="0" w:color="auto"/>
        <w:right w:val="none" w:sz="0" w:space="0" w:color="auto"/>
      </w:divBdr>
    </w:div>
    <w:div w:id="423036413">
      <w:bodyDiv w:val="1"/>
      <w:marLeft w:val="0"/>
      <w:marRight w:val="0"/>
      <w:marTop w:val="0"/>
      <w:marBottom w:val="0"/>
      <w:divBdr>
        <w:top w:val="none" w:sz="0" w:space="0" w:color="auto"/>
        <w:left w:val="none" w:sz="0" w:space="0" w:color="auto"/>
        <w:bottom w:val="none" w:sz="0" w:space="0" w:color="auto"/>
        <w:right w:val="none" w:sz="0" w:space="0" w:color="auto"/>
      </w:divBdr>
    </w:div>
    <w:div w:id="427046439">
      <w:bodyDiv w:val="1"/>
      <w:marLeft w:val="0"/>
      <w:marRight w:val="0"/>
      <w:marTop w:val="0"/>
      <w:marBottom w:val="0"/>
      <w:divBdr>
        <w:top w:val="none" w:sz="0" w:space="0" w:color="auto"/>
        <w:left w:val="none" w:sz="0" w:space="0" w:color="auto"/>
        <w:bottom w:val="none" w:sz="0" w:space="0" w:color="auto"/>
        <w:right w:val="none" w:sz="0" w:space="0" w:color="auto"/>
      </w:divBdr>
    </w:div>
    <w:div w:id="441847331">
      <w:bodyDiv w:val="1"/>
      <w:marLeft w:val="0"/>
      <w:marRight w:val="0"/>
      <w:marTop w:val="0"/>
      <w:marBottom w:val="0"/>
      <w:divBdr>
        <w:top w:val="none" w:sz="0" w:space="0" w:color="auto"/>
        <w:left w:val="none" w:sz="0" w:space="0" w:color="auto"/>
        <w:bottom w:val="none" w:sz="0" w:space="0" w:color="auto"/>
        <w:right w:val="none" w:sz="0" w:space="0" w:color="auto"/>
      </w:divBdr>
    </w:div>
    <w:div w:id="464396594">
      <w:bodyDiv w:val="1"/>
      <w:marLeft w:val="0"/>
      <w:marRight w:val="0"/>
      <w:marTop w:val="0"/>
      <w:marBottom w:val="0"/>
      <w:divBdr>
        <w:top w:val="none" w:sz="0" w:space="0" w:color="auto"/>
        <w:left w:val="none" w:sz="0" w:space="0" w:color="auto"/>
        <w:bottom w:val="none" w:sz="0" w:space="0" w:color="auto"/>
        <w:right w:val="none" w:sz="0" w:space="0" w:color="auto"/>
      </w:divBdr>
    </w:div>
    <w:div w:id="475923059">
      <w:bodyDiv w:val="1"/>
      <w:marLeft w:val="0"/>
      <w:marRight w:val="0"/>
      <w:marTop w:val="0"/>
      <w:marBottom w:val="0"/>
      <w:divBdr>
        <w:top w:val="none" w:sz="0" w:space="0" w:color="auto"/>
        <w:left w:val="none" w:sz="0" w:space="0" w:color="auto"/>
        <w:bottom w:val="none" w:sz="0" w:space="0" w:color="auto"/>
        <w:right w:val="none" w:sz="0" w:space="0" w:color="auto"/>
      </w:divBdr>
    </w:div>
    <w:div w:id="502821898">
      <w:bodyDiv w:val="1"/>
      <w:marLeft w:val="0"/>
      <w:marRight w:val="0"/>
      <w:marTop w:val="0"/>
      <w:marBottom w:val="0"/>
      <w:divBdr>
        <w:top w:val="none" w:sz="0" w:space="0" w:color="auto"/>
        <w:left w:val="none" w:sz="0" w:space="0" w:color="auto"/>
        <w:bottom w:val="none" w:sz="0" w:space="0" w:color="auto"/>
        <w:right w:val="none" w:sz="0" w:space="0" w:color="auto"/>
      </w:divBdr>
    </w:div>
    <w:div w:id="545917613">
      <w:bodyDiv w:val="1"/>
      <w:marLeft w:val="0"/>
      <w:marRight w:val="0"/>
      <w:marTop w:val="0"/>
      <w:marBottom w:val="0"/>
      <w:divBdr>
        <w:top w:val="none" w:sz="0" w:space="0" w:color="auto"/>
        <w:left w:val="none" w:sz="0" w:space="0" w:color="auto"/>
        <w:bottom w:val="none" w:sz="0" w:space="0" w:color="auto"/>
        <w:right w:val="none" w:sz="0" w:space="0" w:color="auto"/>
      </w:divBdr>
    </w:div>
    <w:div w:id="707411409">
      <w:bodyDiv w:val="1"/>
      <w:marLeft w:val="0"/>
      <w:marRight w:val="0"/>
      <w:marTop w:val="0"/>
      <w:marBottom w:val="0"/>
      <w:divBdr>
        <w:top w:val="none" w:sz="0" w:space="0" w:color="auto"/>
        <w:left w:val="none" w:sz="0" w:space="0" w:color="auto"/>
        <w:bottom w:val="none" w:sz="0" w:space="0" w:color="auto"/>
        <w:right w:val="none" w:sz="0" w:space="0" w:color="auto"/>
      </w:divBdr>
    </w:div>
    <w:div w:id="711659843">
      <w:bodyDiv w:val="1"/>
      <w:marLeft w:val="0"/>
      <w:marRight w:val="0"/>
      <w:marTop w:val="0"/>
      <w:marBottom w:val="0"/>
      <w:divBdr>
        <w:top w:val="none" w:sz="0" w:space="0" w:color="auto"/>
        <w:left w:val="none" w:sz="0" w:space="0" w:color="auto"/>
        <w:bottom w:val="none" w:sz="0" w:space="0" w:color="auto"/>
        <w:right w:val="none" w:sz="0" w:space="0" w:color="auto"/>
      </w:divBdr>
    </w:div>
    <w:div w:id="798499602">
      <w:bodyDiv w:val="1"/>
      <w:marLeft w:val="0"/>
      <w:marRight w:val="0"/>
      <w:marTop w:val="0"/>
      <w:marBottom w:val="0"/>
      <w:divBdr>
        <w:top w:val="none" w:sz="0" w:space="0" w:color="auto"/>
        <w:left w:val="none" w:sz="0" w:space="0" w:color="auto"/>
        <w:bottom w:val="none" w:sz="0" w:space="0" w:color="auto"/>
        <w:right w:val="none" w:sz="0" w:space="0" w:color="auto"/>
      </w:divBdr>
    </w:div>
    <w:div w:id="801003382">
      <w:bodyDiv w:val="1"/>
      <w:marLeft w:val="0"/>
      <w:marRight w:val="0"/>
      <w:marTop w:val="0"/>
      <w:marBottom w:val="0"/>
      <w:divBdr>
        <w:top w:val="none" w:sz="0" w:space="0" w:color="auto"/>
        <w:left w:val="none" w:sz="0" w:space="0" w:color="auto"/>
        <w:bottom w:val="none" w:sz="0" w:space="0" w:color="auto"/>
        <w:right w:val="none" w:sz="0" w:space="0" w:color="auto"/>
      </w:divBdr>
    </w:div>
    <w:div w:id="846947213">
      <w:bodyDiv w:val="1"/>
      <w:marLeft w:val="0"/>
      <w:marRight w:val="0"/>
      <w:marTop w:val="0"/>
      <w:marBottom w:val="0"/>
      <w:divBdr>
        <w:top w:val="none" w:sz="0" w:space="0" w:color="auto"/>
        <w:left w:val="none" w:sz="0" w:space="0" w:color="auto"/>
        <w:bottom w:val="none" w:sz="0" w:space="0" w:color="auto"/>
        <w:right w:val="none" w:sz="0" w:space="0" w:color="auto"/>
      </w:divBdr>
    </w:div>
    <w:div w:id="899827925">
      <w:bodyDiv w:val="1"/>
      <w:marLeft w:val="0"/>
      <w:marRight w:val="0"/>
      <w:marTop w:val="0"/>
      <w:marBottom w:val="0"/>
      <w:divBdr>
        <w:top w:val="none" w:sz="0" w:space="0" w:color="auto"/>
        <w:left w:val="none" w:sz="0" w:space="0" w:color="auto"/>
        <w:bottom w:val="none" w:sz="0" w:space="0" w:color="auto"/>
        <w:right w:val="none" w:sz="0" w:space="0" w:color="auto"/>
      </w:divBdr>
    </w:div>
    <w:div w:id="931815203">
      <w:bodyDiv w:val="1"/>
      <w:marLeft w:val="0"/>
      <w:marRight w:val="0"/>
      <w:marTop w:val="0"/>
      <w:marBottom w:val="0"/>
      <w:divBdr>
        <w:top w:val="none" w:sz="0" w:space="0" w:color="auto"/>
        <w:left w:val="none" w:sz="0" w:space="0" w:color="auto"/>
        <w:bottom w:val="none" w:sz="0" w:space="0" w:color="auto"/>
        <w:right w:val="none" w:sz="0" w:space="0" w:color="auto"/>
      </w:divBdr>
      <w:divsChild>
        <w:div w:id="1659766212">
          <w:marLeft w:val="0"/>
          <w:marRight w:val="0"/>
          <w:marTop w:val="0"/>
          <w:marBottom w:val="0"/>
          <w:divBdr>
            <w:top w:val="none" w:sz="0" w:space="0" w:color="auto"/>
            <w:left w:val="none" w:sz="0" w:space="0" w:color="auto"/>
            <w:bottom w:val="none" w:sz="0" w:space="0" w:color="auto"/>
            <w:right w:val="none" w:sz="0" w:space="0" w:color="auto"/>
          </w:divBdr>
        </w:div>
      </w:divsChild>
    </w:div>
    <w:div w:id="1035616065">
      <w:bodyDiv w:val="1"/>
      <w:marLeft w:val="0"/>
      <w:marRight w:val="0"/>
      <w:marTop w:val="0"/>
      <w:marBottom w:val="0"/>
      <w:divBdr>
        <w:top w:val="none" w:sz="0" w:space="0" w:color="auto"/>
        <w:left w:val="none" w:sz="0" w:space="0" w:color="auto"/>
        <w:bottom w:val="none" w:sz="0" w:space="0" w:color="auto"/>
        <w:right w:val="none" w:sz="0" w:space="0" w:color="auto"/>
      </w:divBdr>
    </w:div>
    <w:div w:id="1068459609">
      <w:bodyDiv w:val="1"/>
      <w:marLeft w:val="0"/>
      <w:marRight w:val="0"/>
      <w:marTop w:val="0"/>
      <w:marBottom w:val="0"/>
      <w:divBdr>
        <w:top w:val="none" w:sz="0" w:space="0" w:color="auto"/>
        <w:left w:val="none" w:sz="0" w:space="0" w:color="auto"/>
        <w:bottom w:val="none" w:sz="0" w:space="0" w:color="auto"/>
        <w:right w:val="none" w:sz="0" w:space="0" w:color="auto"/>
      </w:divBdr>
      <w:divsChild>
        <w:div w:id="970670413">
          <w:marLeft w:val="547"/>
          <w:marRight w:val="0"/>
          <w:marTop w:val="0"/>
          <w:marBottom w:val="0"/>
          <w:divBdr>
            <w:top w:val="none" w:sz="0" w:space="0" w:color="auto"/>
            <w:left w:val="none" w:sz="0" w:space="0" w:color="auto"/>
            <w:bottom w:val="none" w:sz="0" w:space="0" w:color="auto"/>
            <w:right w:val="none" w:sz="0" w:space="0" w:color="auto"/>
          </w:divBdr>
        </w:div>
      </w:divsChild>
    </w:div>
    <w:div w:id="1114862902">
      <w:bodyDiv w:val="1"/>
      <w:marLeft w:val="0"/>
      <w:marRight w:val="0"/>
      <w:marTop w:val="0"/>
      <w:marBottom w:val="0"/>
      <w:divBdr>
        <w:top w:val="none" w:sz="0" w:space="0" w:color="auto"/>
        <w:left w:val="none" w:sz="0" w:space="0" w:color="auto"/>
        <w:bottom w:val="none" w:sz="0" w:space="0" w:color="auto"/>
        <w:right w:val="none" w:sz="0" w:space="0" w:color="auto"/>
      </w:divBdr>
    </w:div>
    <w:div w:id="1414623730">
      <w:bodyDiv w:val="1"/>
      <w:marLeft w:val="0"/>
      <w:marRight w:val="0"/>
      <w:marTop w:val="0"/>
      <w:marBottom w:val="0"/>
      <w:divBdr>
        <w:top w:val="none" w:sz="0" w:space="0" w:color="auto"/>
        <w:left w:val="none" w:sz="0" w:space="0" w:color="auto"/>
        <w:bottom w:val="none" w:sz="0" w:space="0" w:color="auto"/>
        <w:right w:val="none" w:sz="0" w:space="0" w:color="auto"/>
      </w:divBdr>
    </w:div>
    <w:div w:id="1414668684">
      <w:bodyDiv w:val="1"/>
      <w:marLeft w:val="0"/>
      <w:marRight w:val="0"/>
      <w:marTop w:val="0"/>
      <w:marBottom w:val="0"/>
      <w:divBdr>
        <w:top w:val="none" w:sz="0" w:space="0" w:color="auto"/>
        <w:left w:val="none" w:sz="0" w:space="0" w:color="auto"/>
        <w:bottom w:val="none" w:sz="0" w:space="0" w:color="auto"/>
        <w:right w:val="none" w:sz="0" w:space="0" w:color="auto"/>
      </w:divBdr>
    </w:div>
    <w:div w:id="1421877198">
      <w:bodyDiv w:val="1"/>
      <w:marLeft w:val="0"/>
      <w:marRight w:val="0"/>
      <w:marTop w:val="0"/>
      <w:marBottom w:val="0"/>
      <w:divBdr>
        <w:top w:val="none" w:sz="0" w:space="0" w:color="auto"/>
        <w:left w:val="none" w:sz="0" w:space="0" w:color="auto"/>
        <w:bottom w:val="none" w:sz="0" w:space="0" w:color="auto"/>
        <w:right w:val="none" w:sz="0" w:space="0" w:color="auto"/>
      </w:divBdr>
    </w:div>
    <w:div w:id="1528326758">
      <w:bodyDiv w:val="1"/>
      <w:marLeft w:val="0"/>
      <w:marRight w:val="0"/>
      <w:marTop w:val="0"/>
      <w:marBottom w:val="0"/>
      <w:divBdr>
        <w:top w:val="none" w:sz="0" w:space="0" w:color="auto"/>
        <w:left w:val="none" w:sz="0" w:space="0" w:color="auto"/>
        <w:bottom w:val="none" w:sz="0" w:space="0" w:color="auto"/>
        <w:right w:val="none" w:sz="0" w:space="0" w:color="auto"/>
      </w:divBdr>
    </w:div>
    <w:div w:id="1553689643">
      <w:bodyDiv w:val="1"/>
      <w:marLeft w:val="0"/>
      <w:marRight w:val="0"/>
      <w:marTop w:val="0"/>
      <w:marBottom w:val="0"/>
      <w:divBdr>
        <w:top w:val="none" w:sz="0" w:space="0" w:color="auto"/>
        <w:left w:val="none" w:sz="0" w:space="0" w:color="auto"/>
        <w:bottom w:val="none" w:sz="0" w:space="0" w:color="auto"/>
        <w:right w:val="none" w:sz="0" w:space="0" w:color="auto"/>
      </w:divBdr>
    </w:div>
    <w:div w:id="1588420679">
      <w:bodyDiv w:val="1"/>
      <w:marLeft w:val="0"/>
      <w:marRight w:val="0"/>
      <w:marTop w:val="0"/>
      <w:marBottom w:val="0"/>
      <w:divBdr>
        <w:top w:val="none" w:sz="0" w:space="0" w:color="auto"/>
        <w:left w:val="none" w:sz="0" w:space="0" w:color="auto"/>
        <w:bottom w:val="none" w:sz="0" w:space="0" w:color="auto"/>
        <w:right w:val="none" w:sz="0" w:space="0" w:color="auto"/>
      </w:divBdr>
      <w:divsChild>
        <w:div w:id="294453360">
          <w:marLeft w:val="0"/>
          <w:marRight w:val="0"/>
          <w:marTop w:val="0"/>
          <w:marBottom w:val="0"/>
          <w:divBdr>
            <w:top w:val="none" w:sz="0" w:space="0" w:color="auto"/>
            <w:left w:val="none" w:sz="0" w:space="0" w:color="auto"/>
            <w:bottom w:val="none" w:sz="0" w:space="0" w:color="auto"/>
            <w:right w:val="none" w:sz="0" w:space="0" w:color="auto"/>
          </w:divBdr>
        </w:div>
      </w:divsChild>
    </w:div>
    <w:div w:id="1603763856">
      <w:bodyDiv w:val="1"/>
      <w:marLeft w:val="0"/>
      <w:marRight w:val="0"/>
      <w:marTop w:val="0"/>
      <w:marBottom w:val="0"/>
      <w:divBdr>
        <w:top w:val="none" w:sz="0" w:space="0" w:color="auto"/>
        <w:left w:val="none" w:sz="0" w:space="0" w:color="auto"/>
        <w:bottom w:val="none" w:sz="0" w:space="0" w:color="auto"/>
        <w:right w:val="none" w:sz="0" w:space="0" w:color="auto"/>
      </w:divBdr>
    </w:div>
    <w:div w:id="1607300981">
      <w:bodyDiv w:val="1"/>
      <w:marLeft w:val="0"/>
      <w:marRight w:val="0"/>
      <w:marTop w:val="0"/>
      <w:marBottom w:val="0"/>
      <w:divBdr>
        <w:top w:val="none" w:sz="0" w:space="0" w:color="auto"/>
        <w:left w:val="none" w:sz="0" w:space="0" w:color="auto"/>
        <w:bottom w:val="none" w:sz="0" w:space="0" w:color="auto"/>
        <w:right w:val="none" w:sz="0" w:space="0" w:color="auto"/>
      </w:divBdr>
    </w:div>
    <w:div w:id="1736391986">
      <w:bodyDiv w:val="1"/>
      <w:marLeft w:val="0"/>
      <w:marRight w:val="0"/>
      <w:marTop w:val="0"/>
      <w:marBottom w:val="0"/>
      <w:divBdr>
        <w:top w:val="none" w:sz="0" w:space="0" w:color="auto"/>
        <w:left w:val="none" w:sz="0" w:space="0" w:color="auto"/>
        <w:bottom w:val="none" w:sz="0" w:space="0" w:color="auto"/>
        <w:right w:val="none" w:sz="0" w:space="0" w:color="auto"/>
      </w:divBdr>
    </w:div>
    <w:div w:id="1747725593">
      <w:bodyDiv w:val="1"/>
      <w:marLeft w:val="0"/>
      <w:marRight w:val="0"/>
      <w:marTop w:val="0"/>
      <w:marBottom w:val="0"/>
      <w:divBdr>
        <w:top w:val="none" w:sz="0" w:space="0" w:color="auto"/>
        <w:left w:val="none" w:sz="0" w:space="0" w:color="auto"/>
        <w:bottom w:val="none" w:sz="0" w:space="0" w:color="auto"/>
        <w:right w:val="none" w:sz="0" w:space="0" w:color="auto"/>
      </w:divBdr>
    </w:div>
    <w:div w:id="1805418098">
      <w:bodyDiv w:val="1"/>
      <w:marLeft w:val="0"/>
      <w:marRight w:val="0"/>
      <w:marTop w:val="0"/>
      <w:marBottom w:val="0"/>
      <w:divBdr>
        <w:top w:val="none" w:sz="0" w:space="0" w:color="auto"/>
        <w:left w:val="none" w:sz="0" w:space="0" w:color="auto"/>
        <w:bottom w:val="none" w:sz="0" w:space="0" w:color="auto"/>
        <w:right w:val="none" w:sz="0" w:space="0" w:color="auto"/>
      </w:divBdr>
    </w:div>
    <w:div w:id="1835602687">
      <w:bodyDiv w:val="1"/>
      <w:marLeft w:val="0"/>
      <w:marRight w:val="0"/>
      <w:marTop w:val="0"/>
      <w:marBottom w:val="0"/>
      <w:divBdr>
        <w:top w:val="none" w:sz="0" w:space="0" w:color="auto"/>
        <w:left w:val="none" w:sz="0" w:space="0" w:color="auto"/>
        <w:bottom w:val="none" w:sz="0" w:space="0" w:color="auto"/>
        <w:right w:val="none" w:sz="0" w:space="0" w:color="auto"/>
      </w:divBdr>
    </w:div>
    <w:div w:id="1868445477">
      <w:bodyDiv w:val="1"/>
      <w:marLeft w:val="0"/>
      <w:marRight w:val="0"/>
      <w:marTop w:val="0"/>
      <w:marBottom w:val="0"/>
      <w:divBdr>
        <w:top w:val="none" w:sz="0" w:space="0" w:color="auto"/>
        <w:left w:val="none" w:sz="0" w:space="0" w:color="auto"/>
        <w:bottom w:val="none" w:sz="0" w:space="0" w:color="auto"/>
        <w:right w:val="none" w:sz="0" w:space="0" w:color="auto"/>
      </w:divBdr>
    </w:div>
    <w:div w:id="1871839663">
      <w:bodyDiv w:val="1"/>
      <w:marLeft w:val="0"/>
      <w:marRight w:val="0"/>
      <w:marTop w:val="0"/>
      <w:marBottom w:val="0"/>
      <w:divBdr>
        <w:top w:val="none" w:sz="0" w:space="0" w:color="auto"/>
        <w:left w:val="none" w:sz="0" w:space="0" w:color="auto"/>
        <w:bottom w:val="none" w:sz="0" w:space="0" w:color="auto"/>
        <w:right w:val="none" w:sz="0" w:space="0" w:color="auto"/>
      </w:divBdr>
    </w:div>
    <w:div w:id="1899853172">
      <w:bodyDiv w:val="1"/>
      <w:marLeft w:val="0"/>
      <w:marRight w:val="0"/>
      <w:marTop w:val="0"/>
      <w:marBottom w:val="0"/>
      <w:divBdr>
        <w:top w:val="none" w:sz="0" w:space="0" w:color="auto"/>
        <w:left w:val="none" w:sz="0" w:space="0" w:color="auto"/>
        <w:bottom w:val="none" w:sz="0" w:space="0" w:color="auto"/>
        <w:right w:val="none" w:sz="0" w:space="0" w:color="auto"/>
      </w:divBdr>
    </w:div>
    <w:div w:id="1912889901">
      <w:bodyDiv w:val="1"/>
      <w:marLeft w:val="0"/>
      <w:marRight w:val="0"/>
      <w:marTop w:val="0"/>
      <w:marBottom w:val="0"/>
      <w:divBdr>
        <w:top w:val="none" w:sz="0" w:space="0" w:color="auto"/>
        <w:left w:val="none" w:sz="0" w:space="0" w:color="auto"/>
        <w:bottom w:val="none" w:sz="0" w:space="0" w:color="auto"/>
        <w:right w:val="none" w:sz="0" w:space="0" w:color="auto"/>
      </w:divBdr>
    </w:div>
    <w:div w:id="1944806011">
      <w:bodyDiv w:val="1"/>
      <w:marLeft w:val="0"/>
      <w:marRight w:val="0"/>
      <w:marTop w:val="0"/>
      <w:marBottom w:val="0"/>
      <w:divBdr>
        <w:top w:val="none" w:sz="0" w:space="0" w:color="auto"/>
        <w:left w:val="none" w:sz="0" w:space="0" w:color="auto"/>
        <w:bottom w:val="none" w:sz="0" w:space="0" w:color="auto"/>
        <w:right w:val="none" w:sz="0" w:space="0" w:color="auto"/>
      </w:divBdr>
    </w:div>
    <w:div w:id="2007974210">
      <w:bodyDiv w:val="1"/>
      <w:marLeft w:val="0"/>
      <w:marRight w:val="0"/>
      <w:marTop w:val="0"/>
      <w:marBottom w:val="0"/>
      <w:divBdr>
        <w:top w:val="none" w:sz="0" w:space="0" w:color="auto"/>
        <w:left w:val="none" w:sz="0" w:space="0" w:color="auto"/>
        <w:bottom w:val="none" w:sz="0" w:space="0" w:color="auto"/>
        <w:right w:val="none" w:sz="0" w:space="0" w:color="auto"/>
      </w:divBdr>
    </w:div>
    <w:div w:id="2059864424">
      <w:bodyDiv w:val="1"/>
      <w:marLeft w:val="0"/>
      <w:marRight w:val="0"/>
      <w:marTop w:val="0"/>
      <w:marBottom w:val="0"/>
      <w:divBdr>
        <w:top w:val="none" w:sz="0" w:space="0" w:color="auto"/>
        <w:left w:val="none" w:sz="0" w:space="0" w:color="auto"/>
        <w:bottom w:val="none" w:sz="0" w:space="0" w:color="auto"/>
        <w:right w:val="none" w:sz="0" w:space="0" w:color="auto"/>
      </w:divBdr>
    </w:div>
    <w:div w:id="2073305175">
      <w:bodyDiv w:val="1"/>
      <w:marLeft w:val="0"/>
      <w:marRight w:val="0"/>
      <w:marTop w:val="0"/>
      <w:marBottom w:val="0"/>
      <w:divBdr>
        <w:top w:val="none" w:sz="0" w:space="0" w:color="auto"/>
        <w:left w:val="none" w:sz="0" w:space="0" w:color="auto"/>
        <w:bottom w:val="none" w:sz="0" w:space="0" w:color="auto"/>
        <w:right w:val="none" w:sz="0" w:space="0" w:color="auto"/>
      </w:divBdr>
    </w:div>
    <w:div w:id="2121291289">
      <w:bodyDiv w:val="1"/>
      <w:marLeft w:val="0"/>
      <w:marRight w:val="0"/>
      <w:marTop w:val="0"/>
      <w:marBottom w:val="0"/>
      <w:divBdr>
        <w:top w:val="none" w:sz="0" w:space="0" w:color="auto"/>
        <w:left w:val="none" w:sz="0" w:space="0" w:color="auto"/>
        <w:bottom w:val="none" w:sz="0" w:space="0" w:color="auto"/>
        <w:right w:val="none" w:sz="0" w:space="0" w:color="auto"/>
      </w:divBdr>
    </w:div>
    <w:div w:id="2131123015">
      <w:bodyDiv w:val="1"/>
      <w:marLeft w:val="0"/>
      <w:marRight w:val="0"/>
      <w:marTop w:val="0"/>
      <w:marBottom w:val="0"/>
      <w:divBdr>
        <w:top w:val="none" w:sz="0" w:space="0" w:color="auto"/>
        <w:left w:val="none" w:sz="0" w:space="0" w:color="auto"/>
        <w:bottom w:val="none" w:sz="0" w:space="0" w:color="auto"/>
        <w:right w:val="none" w:sz="0" w:space="0" w:color="auto"/>
      </w:divBdr>
    </w:div>
    <w:div w:id="213991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ascotland.org/tsis/find-your-tsi" TargetMode="External"/><Relationship Id="rId18" Type="http://schemas.openxmlformats.org/officeDocument/2006/relationships/hyperlink" Target="http://www.dtascot.org.uk/" TargetMode="External"/><Relationship Id="rId26" Type="http://schemas.openxmlformats.org/officeDocument/2006/relationships/image" Target="media/image3.png"/><Relationship Id="rId39" Type="http://schemas.openxmlformats.org/officeDocument/2006/relationships/hyperlink" Target="http://www.oscr.org.uk/charities/managing-your-charity/trustee-duties" TargetMode="External"/><Relationship Id="rId21" Type="http://schemas.openxmlformats.org/officeDocument/2006/relationships/diagramQuickStyle" Target="diagrams/quickStyle2.xml"/><Relationship Id="rId34" Type="http://schemas.openxmlformats.org/officeDocument/2006/relationships/diagramLayout" Target="diagrams/layout3.xml"/><Relationship Id="rId42" Type="http://schemas.openxmlformats.org/officeDocument/2006/relationships/hyperlink" Target="http://www.oscr.org.uk/charities/guidance/meeting-the-charity-test-guidance" TargetMode="External"/><Relationship Id="rId47" Type="http://schemas.openxmlformats.org/officeDocument/2006/relationships/hyperlink" Target="http://www.oscr.org.uk/charities/guidance/guidance-and-good-practice-for-charity-trustees/conflict-of-interest" TargetMode="External"/><Relationship Id="rId50" Type="http://schemas.openxmlformats.org/officeDocument/2006/relationships/diagramQuickStyle" Target="diagrams/quickStyle4.xml"/><Relationship Id="rId55" Type="http://schemas.openxmlformats.org/officeDocument/2006/relationships/hyperlink" Target="http://www.oscr.org.uk/charities/guidance/guidance-and-good-practice-for-charity-trustees/charity-finances" TargetMode="External"/><Relationship Id="rId63" Type="http://schemas.openxmlformats.org/officeDocument/2006/relationships/hyperlink" Target="http://www.oscr.org.uk/charities/managing-your-charity/charity-accounting" TargetMode="External"/><Relationship Id="rId68" Type="http://schemas.openxmlformats.org/officeDocument/2006/relationships/hyperlink" Target="http://www.oscr.org.uk/charities/managing-your-charity/making-changes-to-your-charity"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twitter.com/ScotCharityReg" TargetMode="External"/><Relationship Id="rId2" Type="http://schemas.openxmlformats.org/officeDocument/2006/relationships/numbering" Target="numbering.xml"/><Relationship Id="rId16" Type="http://schemas.openxmlformats.org/officeDocument/2006/relationships/hyperlink" Target="http://icas.org.uk/default.aspx" TargetMode="External"/><Relationship Id="rId29" Type="http://schemas.openxmlformats.org/officeDocument/2006/relationships/hyperlink" Target="http://www.oscr.org.uk/charities/guidance/glossary-of-terms" TargetMode="External"/><Relationship Id="rId11" Type="http://schemas.openxmlformats.org/officeDocument/2006/relationships/diagramColors" Target="diagrams/colors1.xml"/><Relationship Id="rId24" Type="http://schemas.openxmlformats.org/officeDocument/2006/relationships/hyperlink" Target="http://www.oscr.org.uk/charities/guidance/meeting-the-charity-test-guidance" TargetMode="External"/><Relationship Id="rId32" Type="http://schemas.openxmlformats.org/officeDocument/2006/relationships/hyperlink" Target="http://www.oscr.org.uk/charities/guidance/glossary-of-terms" TargetMode="External"/><Relationship Id="rId37" Type="http://schemas.microsoft.com/office/2007/relationships/diagramDrawing" Target="diagrams/drawing3.xml"/><Relationship Id="rId40" Type="http://schemas.openxmlformats.org/officeDocument/2006/relationships/hyperlink" Target="http://www.oscr.org.uk/charities/guidance/guidance-and-good-practice-for-charity-trustees/remuneration-paying-charity-trustees-and-connected-persons" TargetMode="External"/><Relationship Id="rId45" Type="http://schemas.openxmlformats.org/officeDocument/2006/relationships/hyperlink" Target="http://www.oscr.org.uk/charities/managing-your-charity/trustee-duties" TargetMode="External"/><Relationship Id="rId53" Type="http://schemas.openxmlformats.org/officeDocument/2006/relationships/hyperlink" Target="http://www.oscr.org.uk/charities/guidance/guidance-and-good-practice-for-charity-trustees/charity-trustee-duties" TargetMode="External"/><Relationship Id="rId58" Type="http://schemas.openxmlformats.org/officeDocument/2006/relationships/hyperlink" Target="http://www.fundraisingregulator.org.uk/code-of-fundraising-practice/code-of-fundraising-practice/" TargetMode="External"/><Relationship Id="rId66" Type="http://schemas.openxmlformats.org/officeDocument/2006/relationships/hyperlink" Target="http://www.oscr.org.uk/charities/online-services"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awscot.org.uk/" TargetMode="External"/><Relationship Id="rId23" Type="http://schemas.microsoft.com/office/2007/relationships/diagramDrawing" Target="diagrams/drawing2.xml"/><Relationship Id="rId28" Type="http://schemas.openxmlformats.org/officeDocument/2006/relationships/hyperlink" Target="http://www.oscr.org.uk/charities/guidance/glossary-of-terms" TargetMode="External"/><Relationship Id="rId36" Type="http://schemas.openxmlformats.org/officeDocument/2006/relationships/diagramColors" Target="diagrams/colors3.xml"/><Relationship Id="rId49" Type="http://schemas.openxmlformats.org/officeDocument/2006/relationships/diagramLayout" Target="diagrams/layout4.xml"/><Relationship Id="rId57" Type="http://schemas.openxmlformats.org/officeDocument/2006/relationships/hyperlink" Target="http://www.oscr.org.uk/charities/managing-your-charity/fundraising" TargetMode="External"/><Relationship Id="rId61" Type="http://schemas.openxmlformats.org/officeDocument/2006/relationships/hyperlink" Target="http://www.oscr.org.uk/charities/raise-a-concern-about-a-charity" TargetMode="External"/><Relationship Id="rId10" Type="http://schemas.openxmlformats.org/officeDocument/2006/relationships/diagramQuickStyle" Target="diagrams/quickStyle1.xml"/><Relationship Id="rId19" Type="http://schemas.openxmlformats.org/officeDocument/2006/relationships/diagramData" Target="diagrams/data2.xml"/><Relationship Id="rId31" Type="http://schemas.openxmlformats.org/officeDocument/2006/relationships/hyperlink" Target="http://www.oscr.org.uk/charities/guidance/glossary-of-terms" TargetMode="External"/><Relationship Id="rId44" Type="http://schemas.openxmlformats.org/officeDocument/2006/relationships/hyperlink" Target="http://www.oscr.org.uk/charities/guidance/guidance-and-good-practice-for-charity-trustees/charity-trustee-duties" TargetMode="External"/><Relationship Id="rId52" Type="http://schemas.microsoft.com/office/2007/relationships/diagramDrawing" Target="diagrams/drawing4.xml"/><Relationship Id="rId60" Type="http://schemas.openxmlformats.org/officeDocument/2006/relationships/hyperlink" Target="http://www.oscr.org.uk/charities/raise-a-concern-about-a-charity" TargetMode="External"/><Relationship Id="rId65" Type="http://schemas.openxmlformats.org/officeDocument/2006/relationships/hyperlink" Target="http://www.oscr.org.uk/charities/search-scottish-charity-register" TargetMode="External"/><Relationship Id="rId73" Type="http://schemas.openxmlformats.org/officeDocument/2006/relationships/header" Target="header1.xml"/><Relationship Id="rId78"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scvo.org.uk/setting-up-a-charity/" TargetMode="External"/><Relationship Id="rId22" Type="http://schemas.openxmlformats.org/officeDocument/2006/relationships/diagramColors" Target="diagrams/colors2.xml"/><Relationship Id="rId27" Type="http://schemas.openxmlformats.org/officeDocument/2006/relationships/hyperlink" Target="http://www.oscr.org.uk/charities/guidance/meeting-the-charity-test-guidance" TargetMode="External"/><Relationship Id="rId30" Type="http://schemas.openxmlformats.org/officeDocument/2006/relationships/hyperlink" Target="http://www.oscr.org.uk/charities/guidance/guidance-and-good-practice-for-charity-trustees/remuneration-paying-charity-trustees-and-connected-persons" TargetMode="External"/><Relationship Id="rId35" Type="http://schemas.openxmlformats.org/officeDocument/2006/relationships/diagramQuickStyle" Target="diagrams/quickStyle3.xml"/><Relationship Id="rId43" Type="http://schemas.openxmlformats.org/officeDocument/2006/relationships/hyperlink" Target="http://www.oscr.org.uk/charities/managing-your-charity/notifiable-events" TargetMode="External"/><Relationship Id="rId48" Type="http://schemas.openxmlformats.org/officeDocument/2006/relationships/diagramData" Target="diagrams/data4.xml"/><Relationship Id="rId56" Type="http://schemas.openxmlformats.org/officeDocument/2006/relationships/hyperlink" Target="http://www.oscr.org.uk/charities/managing-your-charity/fundraising" TargetMode="External"/><Relationship Id="rId64" Type="http://schemas.openxmlformats.org/officeDocument/2006/relationships/hyperlink" Target="http://www.oscr.org.uk/charities/managing-your-charity/annual-monitoring" TargetMode="External"/><Relationship Id="rId69" Type="http://schemas.openxmlformats.org/officeDocument/2006/relationships/hyperlink" Target="http://www.oscr.org.uk/charities/managing-your-charity/trustee-duties/publicising-charitable-status" TargetMode="External"/><Relationship Id="rId77" Type="http://schemas.openxmlformats.org/officeDocument/2006/relationships/theme" Target="theme/theme1.xml"/><Relationship Id="rId8" Type="http://schemas.openxmlformats.org/officeDocument/2006/relationships/diagramData" Target="diagrams/data1.xml"/><Relationship Id="rId51" Type="http://schemas.openxmlformats.org/officeDocument/2006/relationships/diagramColors" Target="diagrams/colors4.xml"/><Relationship Id="rId72" Type="http://schemas.openxmlformats.org/officeDocument/2006/relationships/hyperlink" Target="https://www.facebook.com/ScottishCharityRegulator/" TargetMode="Externa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hyperlink" Target="https://earlyyearsscotland.org/" TargetMode="External"/><Relationship Id="rId25" Type="http://schemas.openxmlformats.org/officeDocument/2006/relationships/hyperlink" Target="http://www.oscr.org.uk/charities/managing-your-charity/making-changes-to-your-charity" TargetMode="External"/><Relationship Id="rId33" Type="http://schemas.openxmlformats.org/officeDocument/2006/relationships/diagramData" Target="diagrams/data3.xml"/><Relationship Id="rId38" Type="http://schemas.openxmlformats.org/officeDocument/2006/relationships/hyperlink" Target="http://www.oscr.org.uk/charities/guidance/guidance-and-good-practice-for-charity-trustees/charity-trustee-duties" TargetMode="External"/><Relationship Id="rId46" Type="http://schemas.openxmlformats.org/officeDocument/2006/relationships/hyperlink" Target="http://www.oscr.org.uk/charities/managing-your-charity/notifiable-events" TargetMode="External"/><Relationship Id="rId59" Type="http://schemas.openxmlformats.org/officeDocument/2006/relationships/hyperlink" Target="http://www.oscr.org.uk/charities/guidance/guidance-and-good-practice-for-charity-trustees/publicising-that-you-are-a-charity" TargetMode="External"/><Relationship Id="rId67" Type="http://schemas.openxmlformats.org/officeDocument/2006/relationships/hyperlink" Target="http://www.oscr.org.uk/charities/guidance/glossary-of-terms" TargetMode="External"/><Relationship Id="rId20" Type="http://schemas.openxmlformats.org/officeDocument/2006/relationships/diagramLayout" Target="diagrams/layout2.xml"/><Relationship Id="rId41" Type="http://schemas.openxmlformats.org/officeDocument/2006/relationships/hyperlink" Target="http://www.oscr.org.uk/charities/guidance/guidance-and-good-practice-for-charity-trustees/governing-documents-and-meetings" TargetMode="External"/><Relationship Id="rId54" Type="http://schemas.openxmlformats.org/officeDocument/2006/relationships/hyperlink" Target="http://www.oscr.org.uk/charities/managing-your-charity/making-changes-to-your-charity/incorporation" TargetMode="External"/><Relationship Id="rId62" Type="http://schemas.openxmlformats.org/officeDocument/2006/relationships/hyperlink" Target="http://www.oscr.org.uk/charities/guidance/glossary-of-terms" TargetMode="External"/><Relationship Id="rId70" Type="http://schemas.openxmlformats.org/officeDocument/2006/relationships/hyperlink" Target="mailto:info@oscr.org.uk"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diagrams/_rels/data1.xml.rels><?xml version="1.0" encoding="UTF-8" standalone="yes"?>
<Relationships xmlns="http://schemas.openxmlformats.org/package/2006/relationships"><Relationship Id="rId1" Type="http://schemas.openxmlformats.org/officeDocument/2006/relationships/image" Target="../media/image2.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5">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29D089-9E8F-4F11-81AC-1A6D133461F4}" type="doc">
      <dgm:prSet loTypeId="urn:microsoft.com/office/officeart/2005/8/layout/radial2" loCatId="relationship" qsTypeId="urn:microsoft.com/office/officeart/2005/8/quickstyle/simple1" qsCatId="simple" csTypeId="urn:microsoft.com/office/officeart/2005/8/colors/accent1_2" csCatId="accent1" phldr="1"/>
      <dgm:spPr/>
      <dgm:t>
        <a:bodyPr/>
        <a:lstStyle/>
        <a:p>
          <a:endParaRPr lang="en-GB"/>
        </a:p>
      </dgm:t>
    </dgm:pt>
    <dgm:pt modelId="{6A7C0EAF-C065-4EE3-A53E-6E33B18A06D2}">
      <dgm:prSet phldrT="[Text]" custT="1">
        <dgm:style>
          <a:lnRef idx="2">
            <a:schemeClr val="accent5"/>
          </a:lnRef>
          <a:fillRef idx="1">
            <a:schemeClr val="lt1"/>
          </a:fillRef>
          <a:effectRef idx="0">
            <a:schemeClr val="accent5"/>
          </a:effectRef>
          <a:fontRef idx="minor">
            <a:schemeClr val="dk1"/>
          </a:fontRef>
        </dgm:style>
      </dgm:prSet>
      <dgm:spPr/>
      <dgm:t>
        <a:bodyPr/>
        <a:lstStyle/>
        <a:p>
          <a:r>
            <a:rPr lang="en-GB" sz="1800">
              <a:latin typeface="Arial" pitchFamily="34" charset="0"/>
              <a:cs typeface="Arial" pitchFamily="34" charset="0"/>
            </a:rPr>
            <a:t>Charity Test</a:t>
          </a:r>
        </a:p>
      </dgm:t>
    </dgm:pt>
    <dgm:pt modelId="{7826D6C8-7D9C-43FC-B6F7-741D9736D84E}" type="parTrans" cxnId="{44C65A80-5AA4-450B-B9F1-E80BCCD985F5}">
      <dgm:prSet/>
      <dgm:spPr/>
      <dgm:t>
        <a:bodyPr/>
        <a:lstStyle/>
        <a:p>
          <a:endParaRPr lang="en-GB">
            <a:latin typeface="Arial" pitchFamily="34" charset="0"/>
            <a:cs typeface="Arial" pitchFamily="34" charset="0"/>
          </a:endParaRPr>
        </a:p>
      </dgm:t>
    </dgm:pt>
    <dgm:pt modelId="{A7D5C7C2-7B2F-4A39-9C24-10D3B3FC1894}" type="sibTrans" cxnId="{44C65A80-5AA4-450B-B9F1-E80BCCD985F5}">
      <dgm:prSet/>
      <dgm:spPr/>
      <dgm:t>
        <a:bodyPr/>
        <a:lstStyle/>
        <a:p>
          <a:endParaRPr lang="en-GB"/>
        </a:p>
      </dgm:t>
    </dgm:pt>
    <dgm:pt modelId="{9CDD7BDC-52AB-4220-80F3-BE6719677E41}">
      <dgm:prSet phldrT="[Text]" custT="1"/>
      <dgm:spPr/>
      <dgm:t>
        <a:bodyPr/>
        <a:lstStyle/>
        <a:p>
          <a:r>
            <a:rPr lang="en-GB" sz="1800">
              <a:latin typeface="Arial" pitchFamily="34" charset="0"/>
              <a:cs typeface="Arial" pitchFamily="34" charset="0"/>
            </a:rPr>
            <a:t>To be a charity you must meet the charity test</a:t>
          </a:r>
        </a:p>
      </dgm:t>
    </dgm:pt>
    <dgm:pt modelId="{13AF7304-D23E-424C-8D1E-3FE2E614A760}" type="parTrans" cxnId="{89E72DC1-E576-42CA-874F-D5BF5FC769A4}">
      <dgm:prSet/>
      <dgm:spPr/>
      <dgm:t>
        <a:bodyPr/>
        <a:lstStyle/>
        <a:p>
          <a:endParaRPr lang="en-GB"/>
        </a:p>
      </dgm:t>
    </dgm:pt>
    <dgm:pt modelId="{1D437D55-8DAC-4433-9222-B05586A4537D}" type="sibTrans" cxnId="{89E72DC1-E576-42CA-874F-D5BF5FC769A4}">
      <dgm:prSet/>
      <dgm:spPr/>
      <dgm:t>
        <a:bodyPr/>
        <a:lstStyle/>
        <a:p>
          <a:endParaRPr lang="en-GB"/>
        </a:p>
      </dgm:t>
    </dgm:pt>
    <dgm:pt modelId="{9C64E004-F8D0-4868-8D76-D3E8D8A9A39F}">
      <dgm:prSet phldrT="[Text]" custT="1">
        <dgm:style>
          <a:lnRef idx="2">
            <a:schemeClr val="accent6"/>
          </a:lnRef>
          <a:fillRef idx="1">
            <a:schemeClr val="lt1"/>
          </a:fillRef>
          <a:effectRef idx="0">
            <a:schemeClr val="accent6"/>
          </a:effectRef>
          <a:fontRef idx="minor">
            <a:schemeClr val="dk1"/>
          </a:fontRef>
        </dgm:style>
      </dgm:prSet>
      <dgm:spPr/>
      <dgm:t>
        <a:bodyPr/>
        <a:lstStyle/>
        <a:p>
          <a:r>
            <a:rPr lang="en-GB" sz="1800">
              <a:latin typeface="Arial" pitchFamily="34" charset="0"/>
              <a:cs typeface="Arial" pitchFamily="34" charset="0"/>
            </a:rPr>
            <a:t>Charity Trustee Duties</a:t>
          </a:r>
        </a:p>
      </dgm:t>
    </dgm:pt>
    <dgm:pt modelId="{67F00AFD-88E2-41C9-8934-BF05E0099E47}" type="parTrans" cxnId="{EA9D55A1-E138-4AC6-9374-776EAD59CCC4}">
      <dgm:prSet/>
      <dgm:spPr/>
      <dgm:t>
        <a:bodyPr/>
        <a:lstStyle/>
        <a:p>
          <a:endParaRPr lang="en-GB">
            <a:latin typeface="Arial" pitchFamily="34" charset="0"/>
            <a:cs typeface="Arial" pitchFamily="34" charset="0"/>
          </a:endParaRPr>
        </a:p>
      </dgm:t>
    </dgm:pt>
    <dgm:pt modelId="{45643B99-C31E-4441-BF0E-0AEAB2646E6C}" type="sibTrans" cxnId="{EA9D55A1-E138-4AC6-9374-776EAD59CCC4}">
      <dgm:prSet/>
      <dgm:spPr/>
      <dgm:t>
        <a:bodyPr/>
        <a:lstStyle/>
        <a:p>
          <a:endParaRPr lang="en-GB"/>
        </a:p>
      </dgm:t>
    </dgm:pt>
    <dgm:pt modelId="{14C9AEEA-664C-4197-890C-A65ECA10CA2C}">
      <dgm:prSet phldrT="[Text]" custT="1"/>
      <dgm:spPr/>
      <dgm:t>
        <a:bodyPr/>
        <a:lstStyle/>
        <a:p>
          <a:r>
            <a:rPr lang="en-GB" sz="1800">
              <a:latin typeface="Arial" pitchFamily="34" charset="0"/>
              <a:cs typeface="Arial" pitchFamily="34" charset="0"/>
            </a:rPr>
            <a:t>Making sure your charity is run properly and legally</a:t>
          </a:r>
        </a:p>
      </dgm:t>
    </dgm:pt>
    <dgm:pt modelId="{D6291A81-73BD-417E-A346-4F426E8EFD26}" type="parTrans" cxnId="{418A8997-C13E-4B5F-A7AE-172D4EDC9BD0}">
      <dgm:prSet/>
      <dgm:spPr/>
      <dgm:t>
        <a:bodyPr/>
        <a:lstStyle/>
        <a:p>
          <a:endParaRPr lang="en-GB"/>
        </a:p>
      </dgm:t>
    </dgm:pt>
    <dgm:pt modelId="{6D3ED512-2938-4345-969C-383532A00A1E}" type="sibTrans" cxnId="{418A8997-C13E-4B5F-A7AE-172D4EDC9BD0}">
      <dgm:prSet/>
      <dgm:spPr/>
      <dgm:t>
        <a:bodyPr/>
        <a:lstStyle/>
        <a:p>
          <a:endParaRPr lang="en-GB"/>
        </a:p>
      </dgm:t>
    </dgm:pt>
    <dgm:pt modelId="{5C3F25F4-A861-4BDD-9A1D-407DC54EF406}">
      <dgm:prSet phldrT="[Text]" custT="1">
        <dgm:style>
          <a:lnRef idx="2">
            <a:schemeClr val="accent4"/>
          </a:lnRef>
          <a:fillRef idx="1">
            <a:schemeClr val="lt1"/>
          </a:fillRef>
          <a:effectRef idx="0">
            <a:schemeClr val="accent4"/>
          </a:effectRef>
          <a:fontRef idx="minor">
            <a:schemeClr val="dk1"/>
          </a:fontRef>
        </dgm:style>
      </dgm:prSet>
      <dgm:spPr/>
      <dgm:t>
        <a:bodyPr/>
        <a:lstStyle/>
        <a:p>
          <a:r>
            <a:rPr lang="en-GB" sz="1450">
              <a:latin typeface="Arial" pitchFamily="34" charset="0"/>
              <a:cs typeface="Arial" pitchFamily="34" charset="0"/>
            </a:rPr>
            <a:t>Charitable Purposes</a:t>
          </a:r>
        </a:p>
      </dgm:t>
    </dgm:pt>
    <dgm:pt modelId="{5A971B7F-7A87-41B7-A1B1-7CD710FCB7E9}" type="parTrans" cxnId="{186BE844-7E65-4F61-B9D0-740F1FD6247B}">
      <dgm:prSet/>
      <dgm:spPr/>
      <dgm:t>
        <a:bodyPr/>
        <a:lstStyle/>
        <a:p>
          <a:endParaRPr lang="en-GB">
            <a:latin typeface="Arial" pitchFamily="34" charset="0"/>
            <a:cs typeface="Arial" pitchFamily="34" charset="0"/>
          </a:endParaRPr>
        </a:p>
      </dgm:t>
    </dgm:pt>
    <dgm:pt modelId="{DA54454A-A2F0-44DD-A6CE-648B57B348D3}" type="sibTrans" cxnId="{186BE844-7E65-4F61-B9D0-740F1FD6247B}">
      <dgm:prSet/>
      <dgm:spPr/>
      <dgm:t>
        <a:bodyPr/>
        <a:lstStyle/>
        <a:p>
          <a:endParaRPr lang="en-GB"/>
        </a:p>
      </dgm:t>
    </dgm:pt>
    <dgm:pt modelId="{A2E11563-E12B-4F70-975B-8072D1D662F7}">
      <dgm:prSet phldrT="[Text]"/>
      <dgm:spPr/>
      <dgm:t>
        <a:bodyPr/>
        <a:lstStyle/>
        <a:p>
          <a:endParaRPr lang="en-GB" sz="1600">
            <a:latin typeface="Arial" pitchFamily="34" charset="0"/>
            <a:cs typeface="Arial" pitchFamily="34" charset="0"/>
          </a:endParaRPr>
        </a:p>
      </dgm:t>
    </dgm:pt>
    <dgm:pt modelId="{C50D03A1-1DEF-445C-8461-1A6C6D8237D5}" type="parTrans" cxnId="{F04CAD56-FE25-49E5-B2D7-B0EC7C21D635}">
      <dgm:prSet/>
      <dgm:spPr/>
      <dgm:t>
        <a:bodyPr/>
        <a:lstStyle/>
        <a:p>
          <a:endParaRPr lang="en-GB"/>
        </a:p>
      </dgm:t>
    </dgm:pt>
    <dgm:pt modelId="{496567C0-6F8C-4120-B453-D06DD541E572}" type="sibTrans" cxnId="{F04CAD56-FE25-49E5-B2D7-B0EC7C21D635}">
      <dgm:prSet/>
      <dgm:spPr/>
      <dgm:t>
        <a:bodyPr/>
        <a:lstStyle/>
        <a:p>
          <a:endParaRPr lang="en-GB"/>
        </a:p>
      </dgm:t>
    </dgm:pt>
    <dgm:pt modelId="{0A77F8B4-E340-485C-B349-3C1AB316176E}">
      <dgm:prSet phldrT="[Text]" custT="1"/>
      <dgm:spPr/>
      <dgm:t>
        <a:bodyPr/>
        <a:lstStyle/>
        <a:p>
          <a:r>
            <a:rPr lang="en-GB" sz="1800">
              <a:latin typeface="Arial" pitchFamily="34" charset="0"/>
              <a:cs typeface="Arial" pitchFamily="34" charset="0"/>
            </a:rPr>
            <a:t>The reasons your charity exists</a:t>
          </a:r>
        </a:p>
      </dgm:t>
    </dgm:pt>
    <dgm:pt modelId="{4C94AADB-3FED-45BE-ADD4-45D62D6089A2}" type="parTrans" cxnId="{FED41F7A-8909-49AB-A974-FC4E66F3F8DD}">
      <dgm:prSet/>
      <dgm:spPr/>
      <dgm:t>
        <a:bodyPr/>
        <a:lstStyle/>
        <a:p>
          <a:endParaRPr lang="en-GB"/>
        </a:p>
      </dgm:t>
    </dgm:pt>
    <dgm:pt modelId="{EC2F58A5-011A-4A09-811F-3CF1BB26C381}" type="sibTrans" cxnId="{FED41F7A-8909-49AB-A974-FC4E66F3F8DD}">
      <dgm:prSet/>
      <dgm:spPr/>
      <dgm:t>
        <a:bodyPr/>
        <a:lstStyle/>
        <a:p>
          <a:endParaRPr lang="en-GB"/>
        </a:p>
      </dgm:t>
    </dgm:pt>
    <dgm:pt modelId="{C76FE676-B765-4B6D-AA08-131FF60D6D52}" type="pres">
      <dgm:prSet presAssocID="{E029D089-9E8F-4F11-81AC-1A6D133461F4}" presName="composite" presStyleCnt="0">
        <dgm:presLayoutVars>
          <dgm:chMax val="5"/>
          <dgm:dir/>
          <dgm:animLvl val="ctr"/>
          <dgm:resizeHandles val="exact"/>
        </dgm:presLayoutVars>
      </dgm:prSet>
      <dgm:spPr/>
      <dgm:t>
        <a:bodyPr/>
        <a:lstStyle/>
        <a:p>
          <a:endParaRPr lang="en-GB"/>
        </a:p>
      </dgm:t>
    </dgm:pt>
    <dgm:pt modelId="{EC24C90B-B4B1-4141-A9A0-4D53C2B4A5C9}" type="pres">
      <dgm:prSet presAssocID="{E029D089-9E8F-4F11-81AC-1A6D133461F4}" presName="cycle" presStyleCnt="0"/>
      <dgm:spPr/>
    </dgm:pt>
    <dgm:pt modelId="{324D523D-3F22-49A0-96B7-70E5A08AA74A}" type="pres">
      <dgm:prSet presAssocID="{E029D089-9E8F-4F11-81AC-1A6D133461F4}" presName="centerShape" presStyleCnt="0"/>
      <dgm:spPr/>
    </dgm:pt>
    <dgm:pt modelId="{F50DD946-0B5D-4EBD-8F0C-D64229ABDF86}" type="pres">
      <dgm:prSet presAssocID="{E029D089-9E8F-4F11-81AC-1A6D133461F4}" presName="connSite" presStyleLbl="node1" presStyleIdx="0" presStyleCnt="4"/>
      <dgm:spPr/>
    </dgm:pt>
    <dgm:pt modelId="{3BD5B5A6-BB5E-4312-B8B3-290C2D511489}" type="pres">
      <dgm:prSet presAssocID="{E029D089-9E8F-4F11-81AC-1A6D133461F4}" presName="visible" presStyleLbl="node1" presStyleIdx="0" presStyleCnt="4" custScaleX="119239" custScaleY="115624">
        <dgm:style>
          <a:lnRef idx="2">
            <a:schemeClr val="accent3"/>
          </a:lnRef>
          <a:fillRef idx="1">
            <a:schemeClr val="lt1"/>
          </a:fillRef>
          <a:effectRef idx="0">
            <a:schemeClr val="accent3"/>
          </a:effectRef>
          <a:fontRef idx="minor">
            <a:schemeClr val="dk1"/>
          </a:fontRef>
        </dgm:style>
      </dgm:prSet>
      <dgm:spPr>
        <a:blipFill rotWithShape="0">
          <a:blip xmlns:r="http://schemas.openxmlformats.org/officeDocument/2006/relationships" r:embed="rId1"/>
          <a:stretch>
            <a:fillRect/>
          </a:stretch>
        </a:blipFill>
      </dgm:spPr>
      <dgm:t>
        <a:bodyPr/>
        <a:lstStyle/>
        <a:p>
          <a:endParaRPr lang="en-GB"/>
        </a:p>
      </dgm:t>
    </dgm:pt>
    <dgm:pt modelId="{84A0E7D0-2C5B-4F48-B9DE-7CA7F16AE206}" type="pres">
      <dgm:prSet presAssocID="{7826D6C8-7D9C-43FC-B6F7-741D9736D84E}" presName="Name25" presStyleLbl="parChTrans1D1" presStyleIdx="0" presStyleCnt="3"/>
      <dgm:spPr/>
      <dgm:t>
        <a:bodyPr/>
        <a:lstStyle/>
        <a:p>
          <a:endParaRPr lang="en-GB"/>
        </a:p>
      </dgm:t>
    </dgm:pt>
    <dgm:pt modelId="{E5FF737A-8014-4C04-B5DB-28ACB4504B28}" type="pres">
      <dgm:prSet presAssocID="{6A7C0EAF-C065-4EE3-A53E-6E33B18A06D2}" presName="node" presStyleCnt="0"/>
      <dgm:spPr/>
    </dgm:pt>
    <dgm:pt modelId="{99F58E17-EEF8-4866-985C-5CB541332A88}" type="pres">
      <dgm:prSet presAssocID="{6A7C0EAF-C065-4EE3-A53E-6E33B18A06D2}" presName="parentNode" presStyleLbl="node1" presStyleIdx="1" presStyleCnt="4" custLinFactNeighborX="41451" custLinFactNeighborY="9220">
        <dgm:presLayoutVars>
          <dgm:chMax val="1"/>
          <dgm:bulletEnabled val="1"/>
        </dgm:presLayoutVars>
      </dgm:prSet>
      <dgm:spPr/>
      <dgm:t>
        <a:bodyPr/>
        <a:lstStyle/>
        <a:p>
          <a:endParaRPr lang="en-GB"/>
        </a:p>
      </dgm:t>
    </dgm:pt>
    <dgm:pt modelId="{57ED2A70-18A8-4906-8B63-1C7D10F33657}" type="pres">
      <dgm:prSet presAssocID="{6A7C0EAF-C065-4EE3-A53E-6E33B18A06D2}" presName="childNode" presStyleLbl="revTx" presStyleIdx="0" presStyleCnt="3">
        <dgm:presLayoutVars>
          <dgm:bulletEnabled val="1"/>
        </dgm:presLayoutVars>
      </dgm:prSet>
      <dgm:spPr/>
      <dgm:t>
        <a:bodyPr/>
        <a:lstStyle/>
        <a:p>
          <a:endParaRPr lang="en-GB"/>
        </a:p>
      </dgm:t>
    </dgm:pt>
    <dgm:pt modelId="{3DE9C04C-A757-49FE-92CA-13D80CE112DE}" type="pres">
      <dgm:prSet presAssocID="{67F00AFD-88E2-41C9-8934-BF05E0099E47}" presName="Name25" presStyleLbl="parChTrans1D1" presStyleIdx="1" presStyleCnt="3"/>
      <dgm:spPr/>
      <dgm:t>
        <a:bodyPr/>
        <a:lstStyle/>
        <a:p>
          <a:endParaRPr lang="en-GB"/>
        </a:p>
      </dgm:t>
    </dgm:pt>
    <dgm:pt modelId="{708FFA26-B76F-46DC-9227-0F2BE47CAFA5}" type="pres">
      <dgm:prSet presAssocID="{9C64E004-F8D0-4868-8D76-D3E8D8A9A39F}" presName="node" presStyleCnt="0"/>
      <dgm:spPr/>
    </dgm:pt>
    <dgm:pt modelId="{25E9D998-FA74-45F2-A501-6FE77B49C2B1}" type="pres">
      <dgm:prSet presAssocID="{9C64E004-F8D0-4868-8D76-D3E8D8A9A39F}" presName="parentNode" presStyleLbl="node1" presStyleIdx="2" presStyleCnt="4" custLinFactNeighborX="46454" custLinFactNeighborY="2860">
        <dgm:presLayoutVars>
          <dgm:chMax val="1"/>
          <dgm:bulletEnabled val="1"/>
        </dgm:presLayoutVars>
      </dgm:prSet>
      <dgm:spPr/>
      <dgm:t>
        <a:bodyPr/>
        <a:lstStyle/>
        <a:p>
          <a:endParaRPr lang="en-GB"/>
        </a:p>
      </dgm:t>
    </dgm:pt>
    <dgm:pt modelId="{89096D9D-A18E-45A0-AFB7-5172C7CDB847}" type="pres">
      <dgm:prSet presAssocID="{9C64E004-F8D0-4868-8D76-D3E8D8A9A39F}" presName="childNode" presStyleLbl="revTx" presStyleIdx="1" presStyleCnt="3">
        <dgm:presLayoutVars>
          <dgm:bulletEnabled val="1"/>
        </dgm:presLayoutVars>
      </dgm:prSet>
      <dgm:spPr/>
      <dgm:t>
        <a:bodyPr/>
        <a:lstStyle/>
        <a:p>
          <a:endParaRPr lang="en-GB"/>
        </a:p>
      </dgm:t>
    </dgm:pt>
    <dgm:pt modelId="{C30C204E-DF02-4C3E-A589-D1422965095D}" type="pres">
      <dgm:prSet presAssocID="{5A971B7F-7A87-41B7-A1B1-7CD710FCB7E9}" presName="Name25" presStyleLbl="parChTrans1D1" presStyleIdx="2" presStyleCnt="3"/>
      <dgm:spPr/>
      <dgm:t>
        <a:bodyPr/>
        <a:lstStyle/>
        <a:p>
          <a:endParaRPr lang="en-GB"/>
        </a:p>
      </dgm:t>
    </dgm:pt>
    <dgm:pt modelId="{7DD9FD18-D44E-4931-9A1F-E2E8E7BE8A86}" type="pres">
      <dgm:prSet presAssocID="{5C3F25F4-A861-4BDD-9A1D-407DC54EF406}" presName="node" presStyleCnt="0"/>
      <dgm:spPr/>
    </dgm:pt>
    <dgm:pt modelId="{E6FFE541-1CD7-4598-931E-D3ED2314798E}" type="pres">
      <dgm:prSet presAssocID="{5C3F25F4-A861-4BDD-9A1D-407DC54EF406}" presName="parentNode" presStyleLbl="node1" presStyleIdx="3" presStyleCnt="4" custScaleX="104643" custScaleY="104959" custLinFactNeighborX="96372" custLinFactNeighborY="1621">
        <dgm:presLayoutVars>
          <dgm:chMax val="1"/>
          <dgm:bulletEnabled val="1"/>
        </dgm:presLayoutVars>
      </dgm:prSet>
      <dgm:spPr/>
      <dgm:t>
        <a:bodyPr/>
        <a:lstStyle/>
        <a:p>
          <a:endParaRPr lang="en-GB"/>
        </a:p>
      </dgm:t>
    </dgm:pt>
    <dgm:pt modelId="{1A886CEE-DFDE-4270-88D0-4CB958E8D77D}" type="pres">
      <dgm:prSet presAssocID="{5C3F25F4-A861-4BDD-9A1D-407DC54EF406}" presName="childNode" presStyleLbl="revTx" presStyleIdx="2" presStyleCnt="3">
        <dgm:presLayoutVars>
          <dgm:bulletEnabled val="1"/>
        </dgm:presLayoutVars>
      </dgm:prSet>
      <dgm:spPr/>
      <dgm:t>
        <a:bodyPr/>
        <a:lstStyle/>
        <a:p>
          <a:endParaRPr lang="en-GB"/>
        </a:p>
      </dgm:t>
    </dgm:pt>
  </dgm:ptLst>
  <dgm:cxnLst>
    <dgm:cxn modelId="{418A8997-C13E-4B5F-A7AE-172D4EDC9BD0}" srcId="{9C64E004-F8D0-4868-8D76-D3E8D8A9A39F}" destId="{14C9AEEA-664C-4197-890C-A65ECA10CA2C}" srcOrd="0" destOrd="0" parTransId="{D6291A81-73BD-417E-A346-4F426E8EFD26}" sibTransId="{6D3ED512-2938-4345-969C-383532A00A1E}"/>
    <dgm:cxn modelId="{DAA9E17A-D831-4766-BE6E-CDBDED986DAA}" type="presOf" srcId="{6A7C0EAF-C065-4EE3-A53E-6E33B18A06D2}" destId="{99F58E17-EEF8-4866-985C-5CB541332A88}" srcOrd="0" destOrd="0" presId="urn:microsoft.com/office/officeart/2005/8/layout/radial2"/>
    <dgm:cxn modelId="{F3185C8D-3BE8-4AD5-835D-8BEB0DDF6D68}" type="presOf" srcId="{67F00AFD-88E2-41C9-8934-BF05E0099E47}" destId="{3DE9C04C-A757-49FE-92CA-13D80CE112DE}" srcOrd="0" destOrd="0" presId="urn:microsoft.com/office/officeart/2005/8/layout/radial2"/>
    <dgm:cxn modelId="{F04CAD56-FE25-49E5-B2D7-B0EC7C21D635}" srcId="{5C3F25F4-A861-4BDD-9A1D-407DC54EF406}" destId="{A2E11563-E12B-4F70-975B-8072D1D662F7}" srcOrd="0" destOrd="0" parTransId="{C50D03A1-1DEF-445C-8461-1A6C6D8237D5}" sibTransId="{496567C0-6F8C-4120-B453-D06DD541E572}"/>
    <dgm:cxn modelId="{98521057-CC2E-41AB-92AE-0E1E37784A06}" type="presOf" srcId="{0A77F8B4-E340-485C-B349-3C1AB316176E}" destId="{1A886CEE-DFDE-4270-88D0-4CB958E8D77D}" srcOrd="0" destOrd="1" presId="urn:microsoft.com/office/officeart/2005/8/layout/radial2"/>
    <dgm:cxn modelId="{389F965A-4215-4BA0-A77A-27B736BE9657}" type="presOf" srcId="{14C9AEEA-664C-4197-890C-A65ECA10CA2C}" destId="{89096D9D-A18E-45A0-AFB7-5172C7CDB847}" srcOrd="0" destOrd="0" presId="urn:microsoft.com/office/officeart/2005/8/layout/radial2"/>
    <dgm:cxn modelId="{8064BCC6-8EB2-4E6C-9F87-3DDEE77F69B4}" type="presOf" srcId="{E029D089-9E8F-4F11-81AC-1A6D133461F4}" destId="{C76FE676-B765-4B6D-AA08-131FF60D6D52}" srcOrd="0" destOrd="0" presId="urn:microsoft.com/office/officeart/2005/8/layout/radial2"/>
    <dgm:cxn modelId="{C0830E1C-66E5-4F29-9C7A-CF05C61E9239}" type="presOf" srcId="{9C64E004-F8D0-4868-8D76-D3E8D8A9A39F}" destId="{25E9D998-FA74-45F2-A501-6FE77B49C2B1}" srcOrd="0" destOrd="0" presId="urn:microsoft.com/office/officeart/2005/8/layout/radial2"/>
    <dgm:cxn modelId="{44C65A80-5AA4-450B-B9F1-E80BCCD985F5}" srcId="{E029D089-9E8F-4F11-81AC-1A6D133461F4}" destId="{6A7C0EAF-C065-4EE3-A53E-6E33B18A06D2}" srcOrd="0" destOrd="0" parTransId="{7826D6C8-7D9C-43FC-B6F7-741D9736D84E}" sibTransId="{A7D5C7C2-7B2F-4A39-9C24-10D3B3FC1894}"/>
    <dgm:cxn modelId="{89E72DC1-E576-42CA-874F-D5BF5FC769A4}" srcId="{6A7C0EAF-C065-4EE3-A53E-6E33B18A06D2}" destId="{9CDD7BDC-52AB-4220-80F3-BE6719677E41}" srcOrd="0" destOrd="0" parTransId="{13AF7304-D23E-424C-8D1E-3FE2E614A760}" sibTransId="{1D437D55-8DAC-4433-9222-B05586A4537D}"/>
    <dgm:cxn modelId="{186BE844-7E65-4F61-B9D0-740F1FD6247B}" srcId="{E029D089-9E8F-4F11-81AC-1A6D133461F4}" destId="{5C3F25F4-A861-4BDD-9A1D-407DC54EF406}" srcOrd="2" destOrd="0" parTransId="{5A971B7F-7A87-41B7-A1B1-7CD710FCB7E9}" sibTransId="{DA54454A-A2F0-44DD-A6CE-648B57B348D3}"/>
    <dgm:cxn modelId="{9976F4E6-C1F5-4F87-9C68-731E3A4EBE49}" type="presOf" srcId="{9CDD7BDC-52AB-4220-80F3-BE6719677E41}" destId="{57ED2A70-18A8-4906-8B63-1C7D10F33657}" srcOrd="0" destOrd="0" presId="urn:microsoft.com/office/officeart/2005/8/layout/radial2"/>
    <dgm:cxn modelId="{FED41F7A-8909-49AB-A974-FC4E66F3F8DD}" srcId="{5C3F25F4-A861-4BDD-9A1D-407DC54EF406}" destId="{0A77F8B4-E340-485C-B349-3C1AB316176E}" srcOrd="1" destOrd="0" parTransId="{4C94AADB-3FED-45BE-ADD4-45D62D6089A2}" sibTransId="{EC2F58A5-011A-4A09-811F-3CF1BB26C381}"/>
    <dgm:cxn modelId="{BCAD2BCB-8893-4A78-950A-2828C8E5A745}" type="presOf" srcId="{A2E11563-E12B-4F70-975B-8072D1D662F7}" destId="{1A886CEE-DFDE-4270-88D0-4CB958E8D77D}" srcOrd="0" destOrd="0" presId="urn:microsoft.com/office/officeart/2005/8/layout/radial2"/>
    <dgm:cxn modelId="{EA9D55A1-E138-4AC6-9374-776EAD59CCC4}" srcId="{E029D089-9E8F-4F11-81AC-1A6D133461F4}" destId="{9C64E004-F8D0-4868-8D76-D3E8D8A9A39F}" srcOrd="1" destOrd="0" parTransId="{67F00AFD-88E2-41C9-8934-BF05E0099E47}" sibTransId="{45643B99-C31E-4441-BF0E-0AEAB2646E6C}"/>
    <dgm:cxn modelId="{9C495D87-08A6-4B43-B262-369DEFE1D487}" type="presOf" srcId="{5A971B7F-7A87-41B7-A1B1-7CD710FCB7E9}" destId="{C30C204E-DF02-4C3E-A589-D1422965095D}" srcOrd="0" destOrd="0" presId="urn:microsoft.com/office/officeart/2005/8/layout/radial2"/>
    <dgm:cxn modelId="{E1A9D21D-A53A-4C9E-9F55-00232931CD87}" type="presOf" srcId="{7826D6C8-7D9C-43FC-B6F7-741D9736D84E}" destId="{84A0E7D0-2C5B-4F48-B9DE-7CA7F16AE206}" srcOrd="0" destOrd="0" presId="urn:microsoft.com/office/officeart/2005/8/layout/radial2"/>
    <dgm:cxn modelId="{F83137D8-5842-4BE8-B41F-559B5D06A94D}" type="presOf" srcId="{5C3F25F4-A861-4BDD-9A1D-407DC54EF406}" destId="{E6FFE541-1CD7-4598-931E-D3ED2314798E}" srcOrd="0" destOrd="0" presId="urn:microsoft.com/office/officeart/2005/8/layout/radial2"/>
    <dgm:cxn modelId="{AF9C4C23-340E-4CF6-B627-2C40BC4EF559}" type="presParOf" srcId="{C76FE676-B765-4B6D-AA08-131FF60D6D52}" destId="{EC24C90B-B4B1-4141-A9A0-4D53C2B4A5C9}" srcOrd="0" destOrd="0" presId="urn:microsoft.com/office/officeart/2005/8/layout/radial2"/>
    <dgm:cxn modelId="{9B62D2A0-1B55-4998-BCA7-FECABD09246D}" type="presParOf" srcId="{EC24C90B-B4B1-4141-A9A0-4D53C2B4A5C9}" destId="{324D523D-3F22-49A0-96B7-70E5A08AA74A}" srcOrd="0" destOrd="0" presId="urn:microsoft.com/office/officeart/2005/8/layout/radial2"/>
    <dgm:cxn modelId="{00C78FCC-C730-4C78-BA9F-3E96AB24647A}" type="presParOf" srcId="{324D523D-3F22-49A0-96B7-70E5A08AA74A}" destId="{F50DD946-0B5D-4EBD-8F0C-D64229ABDF86}" srcOrd="0" destOrd="0" presId="urn:microsoft.com/office/officeart/2005/8/layout/radial2"/>
    <dgm:cxn modelId="{0FFC495E-A26B-4FA0-BB98-CBF20D24934A}" type="presParOf" srcId="{324D523D-3F22-49A0-96B7-70E5A08AA74A}" destId="{3BD5B5A6-BB5E-4312-B8B3-290C2D511489}" srcOrd="1" destOrd="0" presId="urn:microsoft.com/office/officeart/2005/8/layout/radial2"/>
    <dgm:cxn modelId="{E7DA4C76-C56B-4388-AECB-471AF2C0E491}" type="presParOf" srcId="{EC24C90B-B4B1-4141-A9A0-4D53C2B4A5C9}" destId="{84A0E7D0-2C5B-4F48-B9DE-7CA7F16AE206}" srcOrd="1" destOrd="0" presId="urn:microsoft.com/office/officeart/2005/8/layout/radial2"/>
    <dgm:cxn modelId="{E95DA712-ED41-48F7-AA0A-3CFAF3CBE4F5}" type="presParOf" srcId="{EC24C90B-B4B1-4141-A9A0-4D53C2B4A5C9}" destId="{E5FF737A-8014-4C04-B5DB-28ACB4504B28}" srcOrd="2" destOrd="0" presId="urn:microsoft.com/office/officeart/2005/8/layout/radial2"/>
    <dgm:cxn modelId="{F1977AB0-01D2-4E42-B641-4D03AB7ECDAB}" type="presParOf" srcId="{E5FF737A-8014-4C04-B5DB-28ACB4504B28}" destId="{99F58E17-EEF8-4866-985C-5CB541332A88}" srcOrd="0" destOrd="0" presId="urn:microsoft.com/office/officeart/2005/8/layout/radial2"/>
    <dgm:cxn modelId="{FEA35E34-3113-427C-98AF-72314E88E983}" type="presParOf" srcId="{E5FF737A-8014-4C04-B5DB-28ACB4504B28}" destId="{57ED2A70-18A8-4906-8B63-1C7D10F33657}" srcOrd="1" destOrd="0" presId="urn:microsoft.com/office/officeart/2005/8/layout/radial2"/>
    <dgm:cxn modelId="{CCA85F98-BA4C-4868-BA80-AEC1624B8A0B}" type="presParOf" srcId="{EC24C90B-B4B1-4141-A9A0-4D53C2B4A5C9}" destId="{3DE9C04C-A757-49FE-92CA-13D80CE112DE}" srcOrd="3" destOrd="0" presId="urn:microsoft.com/office/officeart/2005/8/layout/radial2"/>
    <dgm:cxn modelId="{485E38F4-E5A5-4318-B920-49ED6147C2AC}" type="presParOf" srcId="{EC24C90B-B4B1-4141-A9A0-4D53C2B4A5C9}" destId="{708FFA26-B76F-46DC-9227-0F2BE47CAFA5}" srcOrd="4" destOrd="0" presId="urn:microsoft.com/office/officeart/2005/8/layout/radial2"/>
    <dgm:cxn modelId="{E5A21272-2ECC-4554-BE80-2DAEA99370C1}" type="presParOf" srcId="{708FFA26-B76F-46DC-9227-0F2BE47CAFA5}" destId="{25E9D998-FA74-45F2-A501-6FE77B49C2B1}" srcOrd="0" destOrd="0" presId="urn:microsoft.com/office/officeart/2005/8/layout/radial2"/>
    <dgm:cxn modelId="{0E444304-1C3D-4629-8CF3-53608DECCF94}" type="presParOf" srcId="{708FFA26-B76F-46DC-9227-0F2BE47CAFA5}" destId="{89096D9D-A18E-45A0-AFB7-5172C7CDB847}" srcOrd="1" destOrd="0" presId="urn:microsoft.com/office/officeart/2005/8/layout/radial2"/>
    <dgm:cxn modelId="{77ACC233-A71C-4793-83D2-39DD8AD86AF0}" type="presParOf" srcId="{EC24C90B-B4B1-4141-A9A0-4D53C2B4A5C9}" destId="{C30C204E-DF02-4C3E-A589-D1422965095D}" srcOrd="5" destOrd="0" presId="urn:microsoft.com/office/officeart/2005/8/layout/radial2"/>
    <dgm:cxn modelId="{4414F5AC-288A-4D4B-961B-2C90750DB69F}" type="presParOf" srcId="{EC24C90B-B4B1-4141-A9A0-4D53C2B4A5C9}" destId="{7DD9FD18-D44E-4931-9A1F-E2E8E7BE8A86}" srcOrd="6" destOrd="0" presId="urn:microsoft.com/office/officeart/2005/8/layout/radial2"/>
    <dgm:cxn modelId="{E642AA2A-1AAD-4065-ABE7-D0B7B8E04282}" type="presParOf" srcId="{7DD9FD18-D44E-4931-9A1F-E2E8E7BE8A86}" destId="{E6FFE541-1CD7-4598-931E-D3ED2314798E}" srcOrd="0" destOrd="0" presId="urn:microsoft.com/office/officeart/2005/8/layout/radial2"/>
    <dgm:cxn modelId="{18AD2478-5F1F-4430-B47F-15D06656BFD1}" type="presParOf" srcId="{7DD9FD18-D44E-4931-9A1F-E2E8E7BE8A86}" destId="{1A886CEE-DFDE-4270-88D0-4CB958E8D77D}" srcOrd="1" destOrd="0" presId="urn:microsoft.com/office/officeart/2005/8/layout/radial2"/>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587A812-38C4-45D6-B7AD-C4E3FF996AB7}" type="doc">
      <dgm:prSet loTypeId="urn:microsoft.com/office/officeart/2005/8/layout/equation1" loCatId="process" qsTypeId="urn:microsoft.com/office/officeart/2005/8/quickstyle/simple4" qsCatId="simple" csTypeId="urn:microsoft.com/office/officeart/2005/8/colors/colorful1#5" csCatId="colorful" phldr="1"/>
      <dgm:spPr/>
    </dgm:pt>
    <dgm:pt modelId="{D7157B07-4580-40F8-B537-55161341C653}">
      <dgm:prSet phldrT="[Text]" custT="1"/>
      <dgm:spPr/>
      <dgm:t>
        <a:bodyPr/>
        <a:lstStyle/>
        <a:p>
          <a:r>
            <a:rPr lang="en-GB" sz="1600" b="0">
              <a:latin typeface="Arial" pitchFamily="34" charset="0"/>
              <a:cs typeface="Arial" pitchFamily="34" charset="0"/>
            </a:rPr>
            <a:t>charitable purpose</a:t>
          </a:r>
        </a:p>
      </dgm:t>
    </dgm:pt>
    <dgm:pt modelId="{99401FEC-F2DB-41D2-BA69-0405C03887BF}" type="parTrans" cxnId="{E6F8AFA3-9F6A-4B1E-9FC2-BE3ED8CF3C3E}">
      <dgm:prSet/>
      <dgm:spPr/>
      <dgm:t>
        <a:bodyPr/>
        <a:lstStyle/>
        <a:p>
          <a:endParaRPr lang="en-GB"/>
        </a:p>
      </dgm:t>
    </dgm:pt>
    <dgm:pt modelId="{2A8F71A2-FC00-4DE3-AB60-28AB1886FD69}" type="sibTrans" cxnId="{E6F8AFA3-9F6A-4B1E-9FC2-BE3ED8CF3C3E}">
      <dgm:prSet/>
      <dgm:spPr/>
      <dgm:t>
        <a:bodyPr/>
        <a:lstStyle/>
        <a:p>
          <a:endParaRPr lang="en-GB"/>
        </a:p>
      </dgm:t>
    </dgm:pt>
    <dgm:pt modelId="{F999AC3B-A448-44B1-94E0-E5FC9AF223A8}">
      <dgm:prSet phldrT="[Text]"/>
      <dgm:spPr/>
      <dgm:t>
        <a:bodyPr/>
        <a:lstStyle/>
        <a:p>
          <a:r>
            <a:rPr lang="en-GB">
              <a:latin typeface="Arial" pitchFamily="34" charset="0"/>
              <a:cs typeface="Arial" pitchFamily="34" charset="0"/>
            </a:rPr>
            <a:t>public benefit</a:t>
          </a:r>
        </a:p>
      </dgm:t>
    </dgm:pt>
    <dgm:pt modelId="{805465D4-68D9-455A-9C4F-9AD0DC6DA8FC}" type="parTrans" cxnId="{0F36FB25-1B52-4BD1-A928-1DBE75C1A837}">
      <dgm:prSet/>
      <dgm:spPr/>
      <dgm:t>
        <a:bodyPr/>
        <a:lstStyle/>
        <a:p>
          <a:endParaRPr lang="en-GB"/>
        </a:p>
      </dgm:t>
    </dgm:pt>
    <dgm:pt modelId="{8B2DCD29-BB31-429B-BDE0-4B4C7F6B95BE}" type="sibTrans" cxnId="{0F36FB25-1B52-4BD1-A928-1DBE75C1A837}">
      <dgm:prSet/>
      <dgm:spPr/>
      <dgm:t>
        <a:bodyPr/>
        <a:lstStyle/>
        <a:p>
          <a:endParaRPr lang="en-GB"/>
        </a:p>
      </dgm:t>
    </dgm:pt>
    <dgm:pt modelId="{76D8D354-CB52-4D4E-9158-C54DC5D7073E}">
      <dgm:prSet phldrT="[Text]" custT="1"/>
      <dgm:spPr/>
      <dgm:t>
        <a:bodyPr/>
        <a:lstStyle/>
        <a:p>
          <a:endParaRPr lang="en-GB" sz="2000">
            <a:latin typeface="Arial" pitchFamily="34" charset="0"/>
            <a:cs typeface="Arial" pitchFamily="34" charset="0"/>
          </a:endParaRPr>
        </a:p>
        <a:p>
          <a:r>
            <a:rPr lang="en-GB" sz="2000">
              <a:latin typeface="Arial" pitchFamily="34" charset="0"/>
              <a:cs typeface="Arial" pitchFamily="34" charset="0"/>
            </a:rPr>
            <a:t>charity</a:t>
          </a:r>
          <a:r>
            <a:rPr lang="en-GB" sz="1500"/>
            <a:t> </a:t>
          </a:r>
        </a:p>
        <a:p>
          <a:endParaRPr lang="en-GB" sz="1500"/>
        </a:p>
      </dgm:t>
    </dgm:pt>
    <dgm:pt modelId="{8AB051F7-E84F-42E6-819C-69FDF61B618D}" type="parTrans" cxnId="{CDEA452F-B039-47A2-B2F5-D45D2EF2C49C}">
      <dgm:prSet/>
      <dgm:spPr/>
      <dgm:t>
        <a:bodyPr/>
        <a:lstStyle/>
        <a:p>
          <a:endParaRPr lang="en-GB"/>
        </a:p>
      </dgm:t>
    </dgm:pt>
    <dgm:pt modelId="{4DDE8D16-269F-4AF2-AF36-F12BA984705F}" type="sibTrans" cxnId="{CDEA452F-B039-47A2-B2F5-D45D2EF2C49C}">
      <dgm:prSet/>
      <dgm:spPr/>
      <dgm:t>
        <a:bodyPr/>
        <a:lstStyle/>
        <a:p>
          <a:endParaRPr lang="en-GB"/>
        </a:p>
      </dgm:t>
    </dgm:pt>
    <dgm:pt modelId="{CB45CAF6-E226-48FC-8D09-991A5DB84610}" type="pres">
      <dgm:prSet presAssocID="{F587A812-38C4-45D6-B7AD-C4E3FF996AB7}" presName="linearFlow" presStyleCnt="0">
        <dgm:presLayoutVars>
          <dgm:dir/>
          <dgm:resizeHandles val="exact"/>
        </dgm:presLayoutVars>
      </dgm:prSet>
      <dgm:spPr/>
    </dgm:pt>
    <dgm:pt modelId="{7F6C66C5-9191-4FA1-A532-EC0C6D07B057}" type="pres">
      <dgm:prSet presAssocID="{D7157B07-4580-40F8-B537-55161341C653}" presName="node" presStyleLbl="node1" presStyleIdx="0" presStyleCnt="3" custScaleX="108320" custScaleY="99069">
        <dgm:presLayoutVars>
          <dgm:bulletEnabled val="1"/>
        </dgm:presLayoutVars>
      </dgm:prSet>
      <dgm:spPr/>
      <dgm:t>
        <a:bodyPr/>
        <a:lstStyle/>
        <a:p>
          <a:endParaRPr lang="en-GB"/>
        </a:p>
      </dgm:t>
    </dgm:pt>
    <dgm:pt modelId="{EF467746-2A43-437F-8150-22608C879E0B}" type="pres">
      <dgm:prSet presAssocID="{2A8F71A2-FC00-4DE3-AB60-28AB1886FD69}" presName="spacerL" presStyleCnt="0"/>
      <dgm:spPr/>
    </dgm:pt>
    <dgm:pt modelId="{7A35F245-B378-40BA-BBC7-A266B9CC0673}" type="pres">
      <dgm:prSet presAssocID="{2A8F71A2-FC00-4DE3-AB60-28AB1886FD69}" presName="sibTrans" presStyleLbl="sibTrans2D1" presStyleIdx="0" presStyleCnt="2"/>
      <dgm:spPr/>
      <dgm:t>
        <a:bodyPr/>
        <a:lstStyle/>
        <a:p>
          <a:endParaRPr lang="en-GB"/>
        </a:p>
      </dgm:t>
    </dgm:pt>
    <dgm:pt modelId="{AB34E27E-C0D0-4745-9BEA-D97A9F583BB3}" type="pres">
      <dgm:prSet presAssocID="{2A8F71A2-FC00-4DE3-AB60-28AB1886FD69}" presName="spacerR" presStyleCnt="0"/>
      <dgm:spPr/>
    </dgm:pt>
    <dgm:pt modelId="{C9C23FBE-B5B2-4AE0-A43C-0F92E76D23D0}" type="pres">
      <dgm:prSet presAssocID="{F999AC3B-A448-44B1-94E0-E5FC9AF223A8}" presName="node" presStyleLbl="node1" presStyleIdx="1" presStyleCnt="3" custLinFactNeighborX="7077" custLinFactNeighborY="-1149">
        <dgm:presLayoutVars>
          <dgm:bulletEnabled val="1"/>
        </dgm:presLayoutVars>
      </dgm:prSet>
      <dgm:spPr/>
      <dgm:t>
        <a:bodyPr/>
        <a:lstStyle/>
        <a:p>
          <a:endParaRPr lang="en-GB"/>
        </a:p>
      </dgm:t>
    </dgm:pt>
    <dgm:pt modelId="{10BBE235-E9C9-4B46-BD07-52E484503F8D}" type="pres">
      <dgm:prSet presAssocID="{8B2DCD29-BB31-429B-BDE0-4B4C7F6B95BE}" presName="spacerL" presStyleCnt="0"/>
      <dgm:spPr/>
    </dgm:pt>
    <dgm:pt modelId="{61FDD672-9204-4F44-AC3C-FF228F82C94A}" type="pres">
      <dgm:prSet presAssocID="{8B2DCD29-BB31-429B-BDE0-4B4C7F6B95BE}" presName="sibTrans" presStyleLbl="sibTrans2D1" presStyleIdx="1" presStyleCnt="2"/>
      <dgm:spPr/>
      <dgm:t>
        <a:bodyPr/>
        <a:lstStyle/>
        <a:p>
          <a:endParaRPr lang="en-GB"/>
        </a:p>
      </dgm:t>
    </dgm:pt>
    <dgm:pt modelId="{CCF8D816-19C0-4574-B95B-C45CA42C752B}" type="pres">
      <dgm:prSet presAssocID="{8B2DCD29-BB31-429B-BDE0-4B4C7F6B95BE}" presName="spacerR" presStyleCnt="0"/>
      <dgm:spPr/>
    </dgm:pt>
    <dgm:pt modelId="{94456D32-BC79-43DB-86B9-1680EBF0DCCF}" type="pres">
      <dgm:prSet presAssocID="{76D8D354-CB52-4D4E-9158-C54DC5D7073E}" presName="node" presStyleLbl="node1" presStyleIdx="2" presStyleCnt="3">
        <dgm:presLayoutVars>
          <dgm:bulletEnabled val="1"/>
        </dgm:presLayoutVars>
      </dgm:prSet>
      <dgm:spPr/>
      <dgm:t>
        <a:bodyPr/>
        <a:lstStyle/>
        <a:p>
          <a:endParaRPr lang="en-GB"/>
        </a:p>
      </dgm:t>
    </dgm:pt>
  </dgm:ptLst>
  <dgm:cxnLst>
    <dgm:cxn modelId="{0F36FB25-1B52-4BD1-A928-1DBE75C1A837}" srcId="{F587A812-38C4-45D6-B7AD-C4E3FF996AB7}" destId="{F999AC3B-A448-44B1-94E0-E5FC9AF223A8}" srcOrd="1" destOrd="0" parTransId="{805465D4-68D9-455A-9C4F-9AD0DC6DA8FC}" sibTransId="{8B2DCD29-BB31-429B-BDE0-4B4C7F6B95BE}"/>
    <dgm:cxn modelId="{724EAB38-65CB-4138-A329-269A7259367A}" type="presOf" srcId="{F999AC3B-A448-44B1-94E0-E5FC9AF223A8}" destId="{C9C23FBE-B5B2-4AE0-A43C-0F92E76D23D0}" srcOrd="0" destOrd="0" presId="urn:microsoft.com/office/officeart/2005/8/layout/equation1"/>
    <dgm:cxn modelId="{35B8877A-BA8F-4EDC-9C7E-BEF8C54439FC}" type="presOf" srcId="{8B2DCD29-BB31-429B-BDE0-4B4C7F6B95BE}" destId="{61FDD672-9204-4F44-AC3C-FF228F82C94A}" srcOrd="0" destOrd="0" presId="urn:microsoft.com/office/officeart/2005/8/layout/equation1"/>
    <dgm:cxn modelId="{CDEA452F-B039-47A2-B2F5-D45D2EF2C49C}" srcId="{F587A812-38C4-45D6-B7AD-C4E3FF996AB7}" destId="{76D8D354-CB52-4D4E-9158-C54DC5D7073E}" srcOrd="2" destOrd="0" parTransId="{8AB051F7-E84F-42E6-819C-69FDF61B618D}" sibTransId="{4DDE8D16-269F-4AF2-AF36-F12BA984705F}"/>
    <dgm:cxn modelId="{F8AC4375-7777-4278-826A-DD501A13E8F5}" type="presOf" srcId="{D7157B07-4580-40F8-B537-55161341C653}" destId="{7F6C66C5-9191-4FA1-A532-EC0C6D07B057}" srcOrd="0" destOrd="0" presId="urn:microsoft.com/office/officeart/2005/8/layout/equation1"/>
    <dgm:cxn modelId="{A6ACA6F2-6B39-4B34-8B7F-D7D734250190}" type="presOf" srcId="{2A8F71A2-FC00-4DE3-AB60-28AB1886FD69}" destId="{7A35F245-B378-40BA-BBC7-A266B9CC0673}" srcOrd="0" destOrd="0" presId="urn:microsoft.com/office/officeart/2005/8/layout/equation1"/>
    <dgm:cxn modelId="{7C5DE974-FC11-4192-A34D-66710976A42C}" type="presOf" srcId="{76D8D354-CB52-4D4E-9158-C54DC5D7073E}" destId="{94456D32-BC79-43DB-86B9-1680EBF0DCCF}" srcOrd="0" destOrd="0" presId="urn:microsoft.com/office/officeart/2005/8/layout/equation1"/>
    <dgm:cxn modelId="{7052B9BC-D1C7-48D2-B3A4-69529F0EBF53}" type="presOf" srcId="{F587A812-38C4-45D6-B7AD-C4E3FF996AB7}" destId="{CB45CAF6-E226-48FC-8D09-991A5DB84610}" srcOrd="0" destOrd="0" presId="urn:microsoft.com/office/officeart/2005/8/layout/equation1"/>
    <dgm:cxn modelId="{E6F8AFA3-9F6A-4B1E-9FC2-BE3ED8CF3C3E}" srcId="{F587A812-38C4-45D6-B7AD-C4E3FF996AB7}" destId="{D7157B07-4580-40F8-B537-55161341C653}" srcOrd="0" destOrd="0" parTransId="{99401FEC-F2DB-41D2-BA69-0405C03887BF}" sibTransId="{2A8F71A2-FC00-4DE3-AB60-28AB1886FD69}"/>
    <dgm:cxn modelId="{A42E6840-78A3-49CA-9367-584563787484}" type="presParOf" srcId="{CB45CAF6-E226-48FC-8D09-991A5DB84610}" destId="{7F6C66C5-9191-4FA1-A532-EC0C6D07B057}" srcOrd="0" destOrd="0" presId="urn:microsoft.com/office/officeart/2005/8/layout/equation1"/>
    <dgm:cxn modelId="{BD18A7BB-8E6D-4FFF-B54A-F7400024F591}" type="presParOf" srcId="{CB45CAF6-E226-48FC-8D09-991A5DB84610}" destId="{EF467746-2A43-437F-8150-22608C879E0B}" srcOrd="1" destOrd="0" presId="urn:microsoft.com/office/officeart/2005/8/layout/equation1"/>
    <dgm:cxn modelId="{781BE20E-3F51-4FDD-832D-9BA8AA33AFDC}" type="presParOf" srcId="{CB45CAF6-E226-48FC-8D09-991A5DB84610}" destId="{7A35F245-B378-40BA-BBC7-A266B9CC0673}" srcOrd="2" destOrd="0" presId="urn:microsoft.com/office/officeart/2005/8/layout/equation1"/>
    <dgm:cxn modelId="{E59EDC20-1707-4528-B9BE-BA53802D989F}" type="presParOf" srcId="{CB45CAF6-E226-48FC-8D09-991A5DB84610}" destId="{AB34E27E-C0D0-4745-9BEA-D97A9F583BB3}" srcOrd="3" destOrd="0" presId="urn:microsoft.com/office/officeart/2005/8/layout/equation1"/>
    <dgm:cxn modelId="{95DF73BF-F744-4E75-95C2-6BCF9AB4CB57}" type="presParOf" srcId="{CB45CAF6-E226-48FC-8D09-991A5DB84610}" destId="{C9C23FBE-B5B2-4AE0-A43C-0F92E76D23D0}" srcOrd="4" destOrd="0" presId="urn:microsoft.com/office/officeart/2005/8/layout/equation1"/>
    <dgm:cxn modelId="{8A55658A-A98F-47D0-B368-17A0BE992FEB}" type="presParOf" srcId="{CB45CAF6-E226-48FC-8D09-991A5DB84610}" destId="{10BBE235-E9C9-4B46-BD07-52E484503F8D}" srcOrd="5" destOrd="0" presId="urn:microsoft.com/office/officeart/2005/8/layout/equation1"/>
    <dgm:cxn modelId="{5FA92FB0-0D3A-4816-8D84-6F1625456934}" type="presParOf" srcId="{CB45CAF6-E226-48FC-8D09-991A5DB84610}" destId="{61FDD672-9204-4F44-AC3C-FF228F82C94A}" srcOrd="6" destOrd="0" presId="urn:microsoft.com/office/officeart/2005/8/layout/equation1"/>
    <dgm:cxn modelId="{92D0DD09-B381-4775-8968-933F34C5EC46}" type="presParOf" srcId="{CB45CAF6-E226-48FC-8D09-991A5DB84610}" destId="{CCF8D816-19C0-4574-B95B-C45CA42C752B}" srcOrd="7" destOrd="0" presId="urn:microsoft.com/office/officeart/2005/8/layout/equation1"/>
    <dgm:cxn modelId="{64DC2C01-15F2-4F0E-99F2-37CEED8A3339}" type="presParOf" srcId="{CB45CAF6-E226-48FC-8D09-991A5DB84610}" destId="{94456D32-BC79-43DB-86B9-1680EBF0DCCF}" srcOrd="8" destOrd="0" presId="urn:microsoft.com/office/officeart/2005/8/layout/equation1"/>
  </dgm:cxnLst>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xmlns=""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AC40B63-9E73-40D0-BC86-3FFC87325C2C}" type="doc">
      <dgm:prSet loTypeId="urn:microsoft.com/office/officeart/2005/8/layout/orgChart1" loCatId="hierarchy" qsTypeId="urn:microsoft.com/office/officeart/2005/8/quickstyle/simple4" qsCatId="simple" csTypeId="urn:microsoft.com/office/officeart/2005/8/colors/colorful3" csCatId="colorful" phldr="1"/>
      <dgm:spPr/>
      <dgm:t>
        <a:bodyPr/>
        <a:lstStyle/>
        <a:p>
          <a:endParaRPr lang="en-GB"/>
        </a:p>
      </dgm:t>
    </dgm:pt>
    <dgm:pt modelId="{0EF27D1D-5CA5-4DBF-A22C-88B58938BD26}">
      <dgm:prSet phldrT="[Text]" custT="1"/>
      <dgm:spPr/>
      <dgm:t>
        <a:bodyPr/>
        <a:lstStyle/>
        <a:p>
          <a:r>
            <a:rPr lang="en-GB" sz="1400" b="1">
              <a:latin typeface="Arial" pitchFamily="34" charset="0"/>
              <a:cs typeface="Arial" pitchFamily="34" charset="0"/>
            </a:rPr>
            <a:t>General duties</a:t>
          </a:r>
        </a:p>
      </dgm:t>
    </dgm:pt>
    <dgm:pt modelId="{515B8513-AE09-499F-9DDC-C1C7CCEC4A7A}" type="parTrans" cxnId="{65EFB4A9-2955-442C-B993-8C0D5636997C}">
      <dgm:prSet/>
      <dgm:spPr/>
      <dgm:t>
        <a:bodyPr/>
        <a:lstStyle/>
        <a:p>
          <a:endParaRPr lang="en-GB"/>
        </a:p>
      </dgm:t>
    </dgm:pt>
    <dgm:pt modelId="{5B824445-33A9-4832-B913-A4E584196C49}" type="sibTrans" cxnId="{65EFB4A9-2955-442C-B993-8C0D5636997C}">
      <dgm:prSet/>
      <dgm:spPr/>
      <dgm:t>
        <a:bodyPr/>
        <a:lstStyle/>
        <a:p>
          <a:endParaRPr lang="en-GB"/>
        </a:p>
      </dgm:t>
    </dgm:pt>
    <dgm:pt modelId="{6824F54A-EA56-47B5-8B5D-9A1D9F5FEC9F}" type="asst">
      <dgm:prSet phldrT="[Text]" custT="1"/>
      <dgm:spPr/>
      <dgm:t>
        <a:bodyPr/>
        <a:lstStyle/>
        <a:p>
          <a:pPr algn="l"/>
          <a:r>
            <a:rPr lang="en-GB" sz="1400" b="1">
              <a:latin typeface="Arial" pitchFamily="34" charset="0"/>
              <a:cs typeface="Arial" pitchFamily="34" charset="0"/>
            </a:rPr>
            <a:t>2</a:t>
          </a:r>
          <a:r>
            <a:rPr lang="en-US" sz="1400" b="1">
              <a:latin typeface="Arial" pitchFamily="34" charset="0"/>
              <a:cs typeface="Arial" pitchFamily="34" charset="0"/>
            </a:rPr>
            <a:t>.You must comply with the 2005 Act (specific duties)</a:t>
          </a:r>
          <a:r>
            <a:rPr lang="en-GB" sz="1400" b="1">
              <a:latin typeface="Arial" pitchFamily="34" charset="0"/>
              <a:cs typeface="Arial" pitchFamily="34" charset="0"/>
            </a:rPr>
            <a:t>. </a:t>
          </a:r>
        </a:p>
      </dgm:t>
    </dgm:pt>
    <dgm:pt modelId="{F293246E-70F7-443B-A3AD-14712C4623E9}" type="parTrans" cxnId="{A4A834B7-FCC7-4DC5-9CBB-792133982A32}">
      <dgm:prSet/>
      <dgm:spPr/>
      <dgm:t>
        <a:bodyPr/>
        <a:lstStyle/>
        <a:p>
          <a:endParaRPr lang="en-GB" sz="1400" b="0">
            <a:latin typeface="Arial" pitchFamily="34" charset="0"/>
            <a:cs typeface="Arial" pitchFamily="34" charset="0"/>
          </a:endParaRPr>
        </a:p>
      </dgm:t>
    </dgm:pt>
    <dgm:pt modelId="{F330974C-DCCE-498C-ABA2-48401C9A136E}" type="sibTrans" cxnId="{A4A834B7-FCC7-4DC5-9CBB-792133982A32}">
      <dgm:prSet/>
      <dgm:spPr/>
      <dgm:t>
        <a:bodyPr/>
        <a:lstStyle/>
        <a:p>
          <a:endParaRPr lang="en-GB"/>
        </a:p>
      </dgm:t>
    </dgm:pt>
    <dgm:pt modelId="{BBED807A-4F0C-4362-B8A8-EBF564A32DC9}" type="asst">
      <dgm:prSet custT="1"/>
      <dgm:spPr/>
      <dgm:t>
        <a:bodyPr/>
        <a:lstStyle/>
        <a:p>
          <a:pPr algn="l"/>
          <a:r>
            <a:rPr lang="en-GB" sz="1400" b="1">
              <a:latin typeface="Arial" pitchFamily="34" charset="0"/>
              <a:cs typeface="Arial" pitchFamily="34" charset="0"/>
            </a:rPr>
            <a:t>1. You must act in the interests of the charity</a:t>
          </a:r>
        </a:p>
      </dgm:t>
    </dgm:pt>
    <dgm:pt modelId="{D822907A-80D9-4378-BC8C-8E6497E2D0F2}" type="parTrans" cxnId="{D0C2703A-95D0-47E9-AC35-8F3AED6E7410}">
      <dgm:prSet/>
      <dgm:spPr/>
      <dgm:t>
        <a:bodyPr/>
        <a:lstStyle/>
        <a:p>
          <a:endParaRPr lang="en-GB" sz="1400" b="0">
            <a:latin typeface="Arial" pitchFamily="34" charset="0"/>
            <a:cs typeface="Arial" pitchFamily="34" charset="0"/>
          </a:endParaRPr>
        </a:p>
      </dgm:t>
    </dgm:pt>
    <dgm:pt modelId="{15A19046-39D1-4358-8C7A-6E779BF3B62D}" type="sibTrans" cxnId="{D0C2703A-95D0-47E9-AC35-8F3AED6E7410}">
      <dgm:prSet/>
      <dgm:spPr/>
      <dgm:t>
        <a:bodyPr/>
        <a:lstStyle/>
        <a:p>
          <a:endParaRPr lang="en-GB"/>
        </a:p>
      </dgm:t>
    </dgm:pt>
    <dgm:pt modelId="{823470E8-61B3-4690-A328-8A220EAE4FA4}">
      <dgm:prSet custT="1"/>
      <dgm:spPr/>
      <dgm:t>
        <a:bodyPr/>
        <a:lstStyle/>
        <a:p>
          <a:r>
            <a:rPr lang="en-US" sz="1400" b="0">
              <a:latin typeface="Arial" pitchFamily="34" charset="0"/>
              <a:cs typeface="Arial" pitchFamily="34" charset="0"/>
            </a:rPr>
            <a:t>2.1 Charity details on the Scottish Charity Register</a:t>
          </a:r>
          <a:endParaRPr lang="en-GB" sz="1400" b="0">
            <a:latin typeface="Arial" pitchFamily="34" charset="0"/>
            <a:cs typeface="Arial" pitchFamily="34" charset="0"/>
          </a:endParaRPr>
        </a:p>
      </dgm:t>
    </dgm:pt>
    <dgm:pt modelId="{2FE0C589-40AA-4A8D-A302-E0F046EA055F}" type="parTrans" cxnId="{EF857A04-6C1C-41E5-AB1C-029F0D0925CD}">
      <dgm:prSet/>
      <dgm:spPr/>
      <dgm:t>
        <a:bodyPr/>
        <a:lstStyle/>
        <a:p>
          <a:endParaRPr lang="en-GB" sz="1400" b="0">
            <a:latin typeface="Arial" pitchFamily="34" charset="0"/>
            <a:cs typeface="Arial" pitchFamily="34" charset="0"/>
          </a:endParaRPr>
        </a:p>
      </dgm:t>
    </dgm:pt>
    <dgm:pt modelId="{B469A5FE-C0C3-4651-A276-9D26CFC023D5}" type="sibTrans" cxnId="{EF857A04-6C1C-41E5-AB1C-029F0D0925CD}">
      <dgm:prSet/>
      <dgm:spPr/>
      <dgm:t>
        <a:bodyPr/>
        <a:lstStyle/>
        <a:p>
          <a:endParaRPr lang="en-GB"/>
        </a:p>
      </dgm:t>
    </dgm:pt>
    <dgm:pt modelId="{5FDD7A01-7E91-462D-817C-5EA202E50AF5}">
      <dgm:prSet custT="1"/>
      <dgm:spPr/>
      <dgm:t>
        <a:bodyPr/>
        <a:lstStyle/>
        <a:p>
          <a:r>
            <a:rPr lang="en-US" sz="1400" b="0">
              <a:latin typeface="Arial" pitchFamily="34" charset="0"/>
              <a:cs typeface="Arial" pitchFamily="34" charset="0"/>
            </a:rPr>
            <a:t>2.2 </a:t>
          </a:r>
          <a:r>
            <a:rPr lang="en-GB" sz="1400" b="0">
              <a:latin typeface="Arial" pitchFamily="34" charset="0"/>
              <a:cs typeface="Arial" pitchFamily="34" charset="0"/>
            </a:rPr>
            <a:t>Reporting to OSCR: making changes to your charity</a:t>
          </a:r>
        </a:p>
      </dgm:t>
    </dgm:pt>
    <dgm:pt modelId="{06CBA798-CE2A-4789-89E2-977E6D85E9CA}" type="parTrans" cxnId="{F0E78385-84B6-4EA4-AFC9-36C43B2AFD3D}">
      <dgm:prSet/>
      <dgm:spPr/>
      <dgm:t>
        <a:bodyPr/>
        <a:lstStyle/>
        <a:p>
          <a:endParaRPr lang="en-GB" sz="1400" b="0">
            <a:latin typeface="Arial" pitchFamily="34" charset="0"/>
            <a:cs typeface="Arial" pitchFamily="34" charset="0"/>
          </a:endParaRPr>
        </a:p>
      </dgm:t>
    </dgm:pt>
    <dgm:pt modelId="{76D4D3DB-A341-409E-9B9E-F0EB6C13E74F}" type="sibTrans" cxnId="{F0E78385-84B6-4EA4-AFC9-36C43B2AFD3D}">
      <dgm:prSet/>
      <dgm:spPr/>
      <dgm:t>
        <a:bodyPr/>
        <a:lstStyle/>
        <a:p>
          <a:endParaRPr lang="en-GB"/>
        </a:p>
      </dgm:t>
    </dgm:pt>
    <dgm:pt modelId="{7F617A4C-4A98-4DE7-AA46-7829B705682E}">
      <dgm:prSet custT="1"/>
      <dgm:spPr/>
      <dgm:t>
        <a:bodyPr/>
        <a:lstStyle/>
        <a:p>
          <a:r>
            <a:rPr lang="en-US" sz="1400" b="0">
              <a:latin typeface="Arial" pitchFamily="34" charset="0"/>
              <a:cs typeface="Arial" pitchFamily="34" charset="0"/>
            </a:rPr>
            <a:t>2.3 Financial records and reporting</a:t>
          </a:r>
          <a:endParaRPr lang="en-GB" sz="1400" b="0">
            <a:latin typeface="Arial" pitchFamily="34" charset="0"/>
            <a:cs typeface="Arial" pitchFamily="34" charset="0"/>
          </a:endParaRPr>
        </a:p>
      </dgm:t>
    </dgm:pt>
    <dgm:pt modelId="{7BD221BF-2F68-4257-BD8B-811E5A83B787}" type="parTrans" cxnId="{BD4D111C-F822-4F68-9B79-9A4ED3871CAB}">
      <dgm:prSet/>
      <dgm:spPr/>
      <dgm:t>
        <a:bodyPr/>
        <a:lstStyle/>
        <a:p>
          <a:endParaRPr lang="en-GB" sz="1400" b="0">
            <a:latin typeface="Arial" pitchFamily="34" charset="0"/>
            <a:cs typeface="Arial" pitchFamily="34" charset="0"/>
          </a:endParaRPr>
        </a:p>
      </dgm:t>
    </dgm:pt>
    <dgm:pt modelId="{1B240638-4CC8-47E2-92C4-A4C58E6DA547}" type="sibTrans" cxnId="{BD4D111C-F822-4F68-9B79-9A4ED3871CAB}">
      <dgm:prSet/>
      <dgm:spPr/>
      <dgm:t>
        <a:bodyPr/>
        <a:lstStyle/>
        <a:p>
          <a:endParaRPr lang="en-GB"/>
        </a:p>
      </dgm:t>
    </dgm:pt>
    <dgm:pt modelId="{0813F20C-07B5-468D-958C-9129DCBB5E18}">
      <dgm:prSet custT="1"/>
      <dgm:spPr>
        <a:solidFill>
          <a:schemeClr val="accent6">
            <a:lumMod val="75000"/>
          </a:schemeClr>
        </a:solidFill>
      </dgm:spPr>
      <dgm:t>
        <a:bodyPr/>
        <a:lstStyle/>
        <a:p>
          <a:pPr algn="l"/>
          <a:r>
            <a:rPr lang="en-US" sz="1400" b="0">
              <a:latin typeface="Arial" pitchFamily="34" charset="0"/>
              <a:cs typeface="Arial" pitchFamily="34" charset="0"/>
            </a:rPr>
            <a:t>1.1 You must operate in a manner consistent with the charity’s purpose</a:t>
          </a:r>
          <a:r>
            <a:rPr lang="en-GB" sz="1400" b="0">
              <a:latin typeface="Arial" pitchFamily="34" charset="0"/>
              <a:cs typeface="Arial" pitchFamily="34" charset="0"/>
            </a:rPr>
            <a:t> </a:t>
          </a:r>
        </a:p>
      </dgm:t>
    </dgm:pt>
    <dgm:pt modelId="{33D58F4D-BE1F-4801-BD67-DD7F9E7CEBBE}" type="parTrans" cxnId="{8E297E3E-3F84-4F98-AAB8-55DD85BB6E6D}">
      <dgm:prSet/>
      <dgm:spPr/>
      <dgm:t>
        <a:bodyPr/>
        <a:lstStyle/>
        <a:p>
          <a:endParaRPr lang="en-GB" sz="1400" b="0">
            <a:latin typeface="Arial" pitchFamily="34" charset="0"/>
            <a:cs typeface="Arial" pitchFamily="34" charset="0"/>
          </a:endParaRPr>
        </a:p>
      </dgm:t>
    </dgm:pt>
    <dgm:pt modelId="{A8EF6B80-CB4E-4256-9F7A-84A0BC3FA448}" type="sibTrans" cxnId="{8E297E3E-3F84-4F98-AAB8-55DD85BB6E6D}">
      <dgm:prSet/>
      <dgm:spPr/>
      <dgm:t>
        <a:bodyPr/>
        <a:lstStyle/>
        <a:p>
          <a:endParaRPr lang="en-GB"/>
        </a:p>
      </dgm:t>
    </dgm:pt>
    <dgm:pt modelId="{F90571F7-48F8-4942-ADA4-03E2DCDA452D}">
      <dgm:prSet custT="1"/>
      <dgm:spPr>
        <a:solidFill>
          <a:schemeClr val="accent6">
            <a:lumMod val="75000"/>
          </a:schemeClr>
        </a:solidFill>
      </dgm:spPr>
      <dgm:t>
        <a:bodyPr/>
        <a:lstStyle/>
        <a:p>
          <a:pPr algn="l"/>
          <a:r>
            <a:rPr lang="en-GB" sz="1400" b="0">
              <a:latin typeface="Arial" pitchFamily="34" charset="0"/>
              <a:cs typeface="Arial" pitchFamily="34" charset="0"/>
            </a:rPr>
            <a:t>1.2 </a:t>
          </a:r>
          <a:r>
            <a:rPr lang="en-US" sz="1400" b="0">
              <a:latin typeface="Arial" pitchFamily="34" charset="0"/>
              <a:cs typeface="Arial" pitchFamily="34" charset="0"/>
            </a:rPr>
            <a:t>You must act with care and diligence</a:t>
          </a:r>
          <a:endParaRPr lang="en-GB" sz="1400" b="0">
            <a:latin typeface="Arial" pitchFamily="34" charset="0"/>
            <a:cs typeface="Arial" pitchFamily="34" charset="0"/>
          </a:endParaRPr>
        </a:p>
      </dgm:t>
    </dgm:pt>
    <dgm:pt modelId="{7213AEBA-2AE5-4862-943C-B6B3E3C6F448}" type="parTrans" cxnId="{E80537C1-8605-4D91-A8C3-0A0DA5482885}">
      <dgm:prSet/>
      <dgm:spPr/>
      <dgm:t>
        <a:bodyPr/>
        <a:lstStyle/>
        <a:p>
          <a:endParaRPr lang="en-GB" sz="1400" b="0">
            <a:latin typeface="Arial" pitchFamily="34" charset="0"/>
            <a:cs typeface="Arial" pitchFamily="34" charset="0"/>
          </a:endParaRPr>
        </a:p>
      </dgm:t>
    </dgm:pt>
    <dgm:pt modelId="{29852B85-91FC-4A2B-AB19-7176547DD394}" type="sibTrans" cxnId="{E80537C1-8605-4D91-A8C3-0A0DA5482885}">
      <dgm:prSet/>
      <dgm:spPr/>
      <dgm:t>
        <a:bodyPr/>
        <a:lstStyle/>
        <a:p>
          <a:endParaRPr lang="en-GB"/>
        </a:p>
      </dgm:t>
    </dgm:pt>
    <dgm:pt modelId="{92C25EC2-9A97-4525-A1B6-CACB36CEE1CF}">
      <dgm:prSet custT="1"/>
      <dgm:spPr>
        <a:solidFill>
          <a:schemeClr val="accent6">
            <a:lumMod val="75000"/>
          </a:schemeClr>
        </a:solidFill>
      </dgm:spPr>
      <dgm:t>
        <a:bodyPr/>
        <a:lstStyle/>
        <a:p>
          <a:pPr algn="l"/>
          <a:r>
            <a:rPr lang="en-US" sz="1400" b="0">
              <a:latin typeface="Arial" pitchFamily="34" charset="0"/>
              <a:cs typeface="Arial" pitchFamily="34" charset="0"/>
            </a:rPr>
            <a:t>1.3 You must manage any conflict of interest between the charity and any person or organisation who appoints </a:t>
          </a:r>
          <a:r>
            <a:rPr lang="en-GB" sz="1400" b="0">
              <a:latin typeface="Arial" pitchFamily="34" charset="0"/>
              <a:cs typeface="Arial" pitchFamily="34" charset="0"/>
            </a:rPr>
            <a:t>charity</a:t>
          </a:r>
          <a:r>
            <a:rPr lang="en-US" sz="1400" b="0">
              <a:latin typeface="Arial" pitchFamily="34" charset="0"/>
              <a:cs typeface="Arial" pitchFamily="34" charset="0"/>
            </a:rPr>
            <a:t> trustees</a:t>
          </a:r>
          <a:endParaRPr lang="en-GB" sz="1400" b="0">
            <a:latin typeface="Arial" pitchFamily="34" charset="0"/>
            <a:cs typeface="Arial" pitchFamily="34" charset="0"/>
          </a:endParaRPr>
        </a:p>
      </dgm:t>
    </dgm:pt>
    <dgm:pt modelId="{9A273A21-B97D-4AE9-9BF8-7EDA7ABF1D34}" type="parTrans" cxnId="{1A9186F1-9B2B-4E86-87FA-1A62858DEC52}">
      <dgm:prSet/>
      <dgm:spPr/>
      <dgm:t>
        <a:bodyPr/>
        <a:lstStyle/>
        <a:p>
          <a:endParaRPr lang="en-GB" sz="1400" b="0">
            <a:latin typeface="Arial" pitchFamily="34" charset="0"/>
            <a:cs typeface="Arial" pitchFamily="34" charset="0"/>
          </a:endParaRPr>
        </a:p>
      </dgm:t>
    </dgm:pt>
    <dgm:pt modelId="{CD262DE5-5E27-4106-AEE7-ECD34C215668}" type="sibTrans" cxnId="{1A9186F1-9B2B-4E86-87FA-1A62858DEC52}">
      <dgm:prSet/>
      <dgm:spPr/>
      <dgm:t>
        <a:bodyPr/>
        <a:lstStyle/>
        <a:p>
          <a:endParaRPr lang="en-GB"/>
        </a:p>
      </dgm:t>
    </dgm:pt>
    <dgm:pt modelId="{AC6763CA-BA85-4291-A3C0-436D9E812B7E}">
      <dgm:prSet custT="1"/>
      <dgm:spPr/>
      <dgm:t>
        <a:bodyPr/>
        <a:lstStyle/>
        <a:p>
          <a:r>
            <a:rPr lang="en-GB" sz="1400" b="0">
              <a:latin typeface="Arial" pitchFamily="34" charset="0"/>
              <a:cs typeface="Arial" pitchFamily="34" charset="0"/>
            </a:rPr>
            <a:t>2.4 Fundraising</a:t>
          </a:r>
          <a:endParaRPr lang="en-GB" sz="1400"/>
        </a:p>
      </dgm:t>
    </dgm:pt>
    <dgm:pt modelId="{AEE61584-A5E2-4AAC-ACE2-49B447AD2D71}" type="parTrans" cxnId="{6BE0CF33-BB4F-488D-BC96-ABDA270DF2FA}">
      <dgm:prSet/>
      <dgm:spPr/>
      <dgm:t>
        <a:bodyPr/>
        <a:lstStyle/>
        <a:p>
          <a:endParaRPr lang="en-GB" sz="1400"/>
        </a:p>
      </dgm:t>
    </dgm:pt>
    <dgm:pt modelId="{5FAD2947-DD15-448A-824B-53ADC268391B}" type="sibTrans" cxnId="{6BE0CF33-BB4F-488D-BC96-ABDA270DF2FA}">
      <dgm:prSet/>
      <dgm:spPr/>
      <dgm:t>
        <a:bodyPr/>
        <a:lstStyle/>
        <a:p>
          <a:endParaRPr lang="en-GB"/>
        </a:p>
      </dgm:t>
    </dgm:pt>
    <dgm:pt modelId="{DF6180BC-198F-4240-9CFB-F3C4C041701C}">
      <dgm:prSet custT="1"/>
      <dgm:spPr/>
      <dgm:t>
        <a:bodyPr/>
        <a:lstStyle/>
        <a:p>
          <a:r>
            <a:rPr lang="en-GB" sz="1400" b="0">
              <a:latin typeface="Arial" pitchFamily="34" charset="0"/>
              <a:cs typeface="Arial" pitchFamily="34" charset="0"/>
            </a:rPr>
            <a:t>2.5 Providing information to the public</a:t>
          </a:r>
          <a:endParaRPr lang="en-GB" sz="1400"/>
        </a:p>
      </dgm:t>
    </dgm:pt>
    <dgm:pt modelId="{B96BB770-8C9A-47AB-9377-6005B67376D6}" type="parTrans" cxnId="{C41EBE82-075F-4FE1-BADA-FB68F6F32943}">
      <dgm:prSet/>
      <dgm:spPr/>
      <dgm:t>
        <a:bodyPr/>
        <a:lstStyle/>
        <a:p>
          <a:endParaRPr lang="en-GB" sz="1400"/>
        </a:p>
      </dgm:t>
    </dgm:pt>
    <dgm:pt modelId="{F8CCA0AE-CACF-4591-9633-58CB2FCC89AF}" type="sibTrans" cxnId="{C41EBE82-075F-4FE1-BADA-FB68F6F32943}">
      <dgm:prSet/>
      <dgm:spPr/>
      <dgm:t>
        <a:bodyPr/>
        <a:lstStyle/>
        <a:p>
          <a:endParaRPr lang="en-GB"/>
        </a:p>
      </dgm:t>
    </dgm:pt>
    <dgm:pt modelId="{9CDD9C25-4464-4AFA-A52F-9FB9A6D1AEBF}" type="pres">
      <dgm:prSet presAssocID="{FAC40B63-9E73-40D0-BC86-3FFC87325C2C}" presName="hierChild1" presStyleCnt="0">
        <dgm:presLayoutVars>
          <dgm:orgChart val="1"/>
          <dgm:chPref val="1"/>
          <dgm:dir/>
          <dgm:animOne val="branch"/>
          <dgm:animLvl val="lvl"/>
          <dgm:resizeHandles/>
        </dgm:presLayoutVars>
      </dgm:prSet>
      <dgm:spPr/>
      <dgm:t>
        <a:bodyPr/>
        <a:lstStyle/>
        <a:p>
          <a:endParaRPr lang="en-GB"/>
        </a:p>
      </dgm:t>
    </dgm:pt>
    <dgm:pt modelId="{9B7560C4-B4AB-4CFF-B89E-23CB3C9E2148}" type="pres">
      <dgm:prSet presAssocID="{0EF27D1D-5CA5-4DBF-A22C-88B58938BD26}" presName="hierRoot1" presStyleCnt="0">
        <dgm:presLayoutVars>
          <dgm:hierBranch val="init"/>
        </dgm:presLayoutVars>
      </dgm:prSet>
      <dgm:spPr/>
    </dgm:pt>
    <dgm:pt modelId="{F516031C-36E1-4862-8754-8B9AC2D92D33}" type="pres">
      <dgm:prSet presAssocID="{0EF27D1D-5CA5-4DBF-A22C-88B58938BD26}" presName="rootComposite1" presStyleCnt="0"/>
      <dgm:spPr/>
    </dgm:pt>
    <dgm:pt modelId="{7F98FC9F-4CD6-48DA-BD8E-AF5E686A8001}" type="pres">
      <dgm:prSet presAssocID="{0EF27D1D-5CA5-4DBF-A22C-88B58938BD26}" presName="rootText1" presStyleLbl="node0" presStyleIdx="0" presStyleCnt="1" custLinFactNeighborX="2334" custLinFactNeighborY="-57563">
        <dgm:presLayoutVars>
          <dgm:chPref val="3"/>
        </dgm:presLayoutVars>
      </dgm:prSet>
      <dgm:spPr/>
      <dgm:t>
        <a:bodyPr/>
        <a:lstStyle/>
        <a:p>
          <a:endParaRPr lang="en-GB"/>
        </a:p>
      </dgm:t>
    </dgm:pt>
    <dgm:pt modelId="{57E61881-DECE-42FB-8DC7-BB8477351730}" type="pres">
      <dgm:prSet presAssocID="{0EF27D1D-5CA5-4DBF-A22C-88B58938BD26}" presName="rootConnector1" presStyleLbl="node1" presStyleIdx="0" presStyleCnt="0"/>
      <dgm:spPr/>
      <dgm:t>
        <a:bodyPr/>
        <a:lstStyle/>
        <a:p>
          <a:endParaRPr lang="en-GB"/>
        </a:p>
      </dgm:t>
    </dgm:pt>
    <dgm:pt modelId="{E682F2B0-E9D5-4BC1-95F2-CB755FB90082}" type="pres">
      <dgm:prSet presAssocID="{0EF27D1D-5CA5-4DBF-A22C-88B58938BD26}" presName="hierChild2" presStyleCnt="0"/>
      <dgm:spPr/>
    </dgm:pt>
    <dgm:pt modelId="{63B667DD-11E3-40BF-ABD8-14C1DE0904E9}" type="pres">
      <dgm:prSet presAssocID="{0EF27D1D-5CA5-4DBF-A22C-88B58938BD26}" presName="hierChild3" presStyleCnt="0"/>
      <dgm:spPr/>
    </dgm:pt>
    <dgm:pt modelId="{A300160A-4C2D-417D-BA98-C87420C4C6FE}" type="pres">
      <dgm:prSet presAssocID="{D822907A-80D9-4378-BC8C-8E6497E2D0F2}" presName="Name111" presStyleLbl="parChTrans1D2" presStyleIdx="0" presStyleCnt="2"/>
      <dgm:spPr/>
      <dgm:t>
        <a:bodyPr/>
        <a:lstStyle/>
        <a:p>
          <a:endParaRPr lang="en-GB"/>
        </a:p>
      </dgm:t>
    </dgm:pt>
    <dgm:pt modelId="{79B1DF4E-C6AB-4D50-B0E3-F2BE2F29A6CC}" type="pres">
      <dgm:prSet presAssocID="{BBED807A-4F0C-4362-B8A8-EBF564A32DC9}" presName="hierRoot3" presStyleCnt="0">
        <dgm:presLayoutVars>
          <dgm:hierBranch val="init"/>
        </dgm:presLayoutVars>
      </dgm:prSet>
      <dgm:spPr/>
    </dgm:pt>
    <dgm:pt modelId="{66DDF05F-5455-4FC0-B50B-D46E5C450699}" type="pres">
      <dgm:prSet presAssocID="{BBED807A-4F0C-4362-B8A8-EBF564A32DC9}" presName="rootComposite3" presStyleCnt="0"/>
      <dgm:spPr/>
    </dgm:pt>
    <dgm:pt modelId="{E077E760-125B-4A11-97F1-681D01F874B2}" type="pres">
      <dgm:prSet presAssocID="{BBED807A-4F0C-4362-B8A8-EBF564A32DC9}" presName="rootText3" presStyleLbl="asst1" presStyleIdx="0" presStyleCnt="2" custScaleY="143908" custLinFactNeighborX="4667" custLinFactNeighborY="-76232">
        <dgm:presLayoutVars>
          <dgm:chPref val="3"/>
        </dgm:presLayoutVars>
      </dgm:prSet>
      <dgm:spPr/>
      <dgm:t>
        <a:bodyPr/>
        <a:lstStyle/>
        <a:p>
          <a:endParaRPr lang="en-GB"/>
        </a:p>
      </dgm:t>
    </dgm:pt>
    <dgm:pt modelId="{20611FA8-80D5-47EB-B83C-02CFAC4791F3}" type="pres">
      <dgm:prSet presAssocID="{BBED807A-4F0C-4362-B8A8-EBF564A32DC9}" presName="rootConnector3" presStyleLbl="asst1" presStyleIdx="0" presStyleCnt="2"/>
      <dgm:spPr/>
      <dgm:t>
        <a:bodyPr/>
        <a:lstStyle/>
        <a:p>
          <a:endParaRPr lang="en-GB"/>
        </a:p>
      </dgm:t>
    </dgm:pt>
    <dgm:pt modelId="{F63436D7-8526-4751-AEF2-AE5171BF8C56}" type="pres">
      <dgm:prSet presAssocID="{BBED807A-4F0C-4362-B8A8-EBF564A32DC9}" presName="hierChild6" presStyleCnt="0"/>
      <dgm:spPr/>
    </dgm:pt>
    <dgm:pt modelId="{32351520-3F7E-4209-A7F0-7917DFE6A883}" type="pres">
      <dgm:prSet presAssocID="{33D58F4D-BE1F-4801-BD67-DD7F9E7CEBBE}" presName="Name37" presStyleLbl="parChTrans1D3" presStyleIdx="0" presStyleCnt="8"/>
      <dgm:spPr/>
      <dgm:t>
        <a:bodyPr/>
        <a:lstStyle/>
        <a:p>
          <a:endParaRPr lang="en-GB"/>
        </a:p>
      </dgm:t>
    </dgm:pt>
    <dgm:pt modelId="{23DD2F76-6BCB-47FC-ABC3-1DB774AFA32D}" type="pres">
      <dgm:prSet presAssocID="{0813F20C-07B5-468D-958C-9129DCBB5E18}" presName="hierRoot2" presStyleCnt="0">
        <dgm:presLayoutVars>
          <dgm:hierBranch val="init"/>
        </dgm:presLayoutVars>
      </dgm:prSet>
      <dgm:spPr/>
    </dgm:pt>
    <dgm:pt modelId="{59A874A5-8E31-4327-8B55-646AA2858E65}" type="pres">
      <dgm:prSet presAssocID="{0813F20C-07B5-468D-958C-9129DCBB5E18}" presName="rootComposite" presStyleCnt="0"/>
      <dgm:spPr/>
    </dgm:pt>
    <dgm:pt modelId="{73A1D2C7-FFC1-4CE8-B14F-D7CFA42FD6CE}" type="pres">
      <dgm:prSet presAssocID="{0813F20C-07B5-468D-958C-9129DCBB5E18}" presName="rootText" presStyleLbl="node3" presStyleIdx="0" presStyleCnt="8" custScaleY="180591" custLinFactNeighborX="3500" custLinFactNeighborY="-60270">
        <dgm:presLayoutVars>
          <dgm:chPref val="3"/>
        </dgm:presLayoutVars>
      </dgm:prSet>
      <dgm:spPr/>
      <dgm:t>
        <a:bodyPr/>
        <a:lstStyle/>
        <a:p>
          <a:endParaRPr lang="en-GB"/>
        </a:p>
      </dgm:t>
    </dgm:pt>
    <dgm:pt modelId="{00154E0A-44D4-403B-BA2C-9F771A007ADC}" type="pres">
      <dgm:prSet presAssocID="{0813F20C-07B5-468D-958C-9129DCBB5E18}" presName="rootConnector" presStyleLbl="node3" presStyleIdx="0" presStyleCnt="8"/>
      <dgm:spPr/>
      <dgm:t>
        <a:bodyPr/>
        <a:lstStyle/>
        <a:p>
          <a:endParaRPr lang="en-GB"/>
        </a:p>
      </dgm:t>
    </dgm:pt>
    <dgm:pt modelId="{583D7727-8397-4380-B437-195CD62F4504}" type="pres">
      <dgm:prSet presAssocID="{0813F20C-07B5-468D-958C-9129DCBB5E18}" presName="hierChild4" presStyleCnt="0"/>
      <dgm:spPr/>
    </dgm:pt>
    <dgm:pt modelId="{1E7E7032-72FF-4418-89C6-E15153A5C267}" type="pres">
      <dgm:prSet presAssocID="{0813F20C-07B5-468D-958C-9129DCBB5E18}" presName="hierChild5" presStyleCnt="0"/>
      <dgm:spPr/>
    </dgm:pt>
    <dgm:pt modelId="{0CFFF0CB-7068-4843-8BEE-DF47AF2EE299}" type="pres">
      <dgm:prSet presAssocID="{7213AEBA-2AE5-4862-943C-B6B3E3C6F448}" presName="Name37" presStyleLbl="parChTrans1D3" presStyleIdx="1" presStyleCnt="8"/>
      <dgm:spPr/>
      <dgm:t>
        <a:bodyPr/>
        <a:lstStyle/>
        <a:p>
          <a:endParaRPr lang="en-GB"/>
        </a:p>
      </dgm:t>
    </dgm:pt>
    <dgm:pt modelId="{5CAAAA3C-618D-424C-85D2-5F0DABD24890}" type="pres">
      <dgm:prSet presAssocID="{F90571F7-48F8-4942-ADA4-03E2DCDA452D}" presName="hierRoot2" presStyleCnt="0">
        <dgm:presLayoutVars>
          <dgm:hierBranch val="init"/>
        </dgm:presLayoutVars>
      </dgm:prSet>
      <dgm:spPr/>
    </dgm:pt>
    <dgm:pt modelId="{F0DCDDB1-FD93-4CDA-9BE5-C9EB90750A1C}" type="pres">
      <dgm:prSet presAssocID="{F90571F7-48F8-4942-ADA4-03E2DCDA452D}" presName="rootComposite" presStyleCnt="0"/>
      <dgm:spPr/>
    </dgm:pt>
    <dgm:pt modelId="{9D68697B-416E-49D5-9B88-8298AD3D05FA}" type="pres">
      <dgm:prSet presAssocID="{F90571F7-48F8-4942-ADA4-03E2DCDA452D}" presName="rootText" presStyleLbl="node3" presStyleIdx="1" presStyleCnt="8" custScaleY="143024" custLinFactNeighborX="4667" custLinFactNeighborY="-64564">
        <dgm:presLayoutVars>
          <dgm:chPref val="3"/>
        </dgm:presLayoutVars>
      </dgm:prSet>
      <dgm:spPr/>
      <dgm:t>
        <a:bodyPr/>
        <a:lstStyle/>
        <a:p>
          <a:endParaRPr lang="en-GB"/>
        </a:p>
      </dgm:t>
    </dgm:pt>
    <dgm:pt modelId="{6A9B91E5-21A6-4CDE-B4F4-CAA095BC11B7}" type="pres">
      <dgm:prSet presAssocID="{F90571F7-48F8-4942-ADA4-03E2DCDA452D}" presName="rootConnector" presStyleLbl="node3" presStyleIdx="1" presStyleCnt="8"/>
      <dgm:spPr/>
      <dgm:t>
        <a:bodyPr/>
        <a:lstStyle/>
        <a:p>
          <a:endParaRPr lang="en-GB"/>
        </a:p>
      </dgm:t>
    </dgm:pt>
    <dgm:pt modelId="{6BD1B461-098E-4125-A256-5C8F869F0CF2}" type="pres">
      <dgm:prSet presAssocID="{F90571F7-48F8-4942-ADA4-03E2DCDA452D}" presName="hierChild4" presStyleCnt="0"/>
      <dgm:spPr/>
    </dgm:pt>
    <dgm:pt modelId="{EA8BF534-1028-49E5-8FB9-0B42B51C7EE9}" type="pres">
      <dgm:prSet presAssocID="{F90571F7-48F8-4942-ADA4-03E2DCDA452D}" presName="hierChild5" presStyleCnt="0"/>
      <dgm:spPr/>
    </dgm:pt>
    <dgm:pt modelId="{E8A55EC5-9C32-4BF7-833B-91E14F159715}" type="pres">
      <dgm:prSet presAssocID="{9A273A21-B97D-4AE9-9BF8-7EDA7ABF1D34}" presName="Name37" presStyleLbl="parChTrans1D3" presStyleIdx="2" presStyleCnt="8"/>
      <dgm:spPr/>
      <dgm:t>
        <a:bodyPr/>
        <a:lstStyle/>
        <a:p>
          <a:endParaRPr lang="en-GB"/>
        </a:p>
      </dgm:t>
    </dgm:pt>
    <dgm:pt modelId="{5C3D3B81-CA59-49EC-886E-1E27415CAE7D}" type="pres">
      <dgm:prSet presAssocID="{92C25EC2-9A97-4525-A1B6-CACB36CEE1CF}" presName="hierRoot2" presStyleCnt="0">
        <dgm:presLayoutVars>
          <dgm:hierBranch val="init"/>
        </dgm:presLayoutVars>
      </dgm:prSet>
      <dgm:spPr/>
    </dgm:pt>
    <dgm:pt modelId="{DEF3F2C5-0052-499A-820F-8D46DE60BED8}" type="pres">
      <dgm:prSet presAssocID="{92C25EC2-9A97-4525-A1B6-CACB36CEE1CF}" presName="rootComposite" presStyleCnt="0"/>
      <dgm:spPr/>
    </dgm:pt>
    <dgm:pt modelId="{50CCF354-7BEF-430F-82CC-A3526C9D54AC}" type="pres">
      <dgm:prSet presAssocID="{92C25EC2-9A97-4525-A1B6-CACB36CEE1CF}" presName="rootText" presStyleLbl="node3" presStyleIdx="2" presStyleCnt="8" custScaleY="305881" custLinFactNeighborX="5056" custLinFactNeighborY="-77010">
        <dgm:presLayoutVars>
          <dgm:chPref val="3"/>
        </dgm:presLayoutVars>
      </dgm:prSet>
      <dgm:spPr/>
      <dgm:t>
        <a:bodyPr/>
        <a:lstStyle/>
        <a:p>
          <a:endParaRPr lang="en-GB"/>
        </a:p>
      </dgm:t>
    </dgm:pt>
    <dgm:pt modelId="{2DABCE13-4AE5-4C17-90A4-BD453D5303C1}" type="pres">
      <dgm:prSet presAssocID="{92C25EC2-9A97-4525-A1B6-CACB36CEE1CF}" presName="rootConnector" presStyleLbl="node3" presStyleIdx="2" presStyleCnt="8"/>
      <dgm:spPr/>
      <dgm:t>
        <a:bodyPr/>
        <a:lstStyle/>
        <a:p>
          <a:endParaRPr lang="en-GB"/>
        </a:p>
      </dgm:t>
    </dgm:pt>
    <dgm:pt modelId="{D9B34EE6-61CD-4F4D-BA4F-1FFB17B3D2BF}" type="pres">
      <dgm:prSet presAssocID="{92C25EC2-9A97-4525-A1B6-CACB36CEE1CF}" presName="hierChild4" presStyleCnt="0"/>
      <dgm:spPr/>
    </dgm:pt>
    <dgm:pt modelId="{F5569CE2-4C56-4EAD-818D-DD4CC86D2501}" type="pres">
      <dgm:prSet presAssocID="{92C25EC2-9A97-4525-A1B6-CACB36CEE1CF}" presName="hierChild5" presStyleCnt="0"/>
      <dgm:spPr/>
    </dgm:pt>
    <dgm:pt modelId="{F81984A2-6851-4885-8EDA-5B4E27F9154A}" type="pres">
      <dgm:prSet presAssocID="{BBED807A-4F0C-4362-B8A8-EBF564A32DC9}" presName="hierChild7" presStyleCnt="0"/>
      <dgm:spPr/>
    </dgm:pt>
    <dgm:pt modelId="{E1E7BD88-6809-4F55-858B-70BABDBB6B83}" type="pres">
      <dgm:prSet presAssocID="{F293246E-70F7-443B-A3AD-14712C4623E9}" presName="Name111" presStyleLbl="parChTrans1D2" presStyleIdx="1" presStyleCnt="2"/>
      <dgm:spPr/>
      <dgm:t>
        <a:bodyPr/>
        <a:lstStyle/>
        <a:p>
          <a:endParaRPr lang="en-GB"/>
        </a:p>
      </dgm:t>
    </dgm:pt>
    <dgm:pt modelId="{75831CD7-DEC6-4DF9-AC1C-8881569503E2}" type="pres">
      <dgm:prSet presAssocID="{6824F54A-EA56-47B5-8B5D-9A1D9F5FEC9F}" presName="hierRoot3" presStyleCnt="0">
        <dgm:presLayoutVars>
          <dgm:hierBranch val="init"/>
        </dgm:presLayoutVars>
      </dgm:prSet>
      <dgm:spPr/>
    </dgm:pt>
    <dgm:pt modelId="{5D4F7878-19C9-4941-B2B0-BB5D4AA7E1AB}" type="pres">
      <dgm:prSet presAssocID="{6824F54A-EA56-47B5-8B5D-9A1D9F5FEC9F}" presName="rootComposite3" presStyleCnt="0"/>
      <dgm:spPr/>
    </dgm:pt>
    <dgm:pt modelId="{F7457035-4996-4081-B5BC-B880B2A98E66}" type="pres">
      <dgm:prSet presAssocID="{6824F54A-EA56-47B5-8B5D-9A1D9F5FEC9F}" presName="rootText3" presStyleLbl="asst1" presStyleIdx="1" presStyleCnt="2" custScaleY="146753" custLinFactNeighborX="8188" custLinFactNeighborY="-60267">
        <dgm:presLayoutVars>
          <dgm:chPref val="3"/>
        </dgm:presLayoutVars>
      </dgm:prSet>
      <dgm:spPr/>
      <dgm:t>
        <a:bodyPr/>
        <a:lstStyle/>
        <a:p>
          <a:endParaRPr lang="en-GB"/>
        </a:p>
      </dgm:t>
    </dgm:pt>
    <dgm:pt modelId="{C1BAA2CF-167F-45D0-A11F-A52D93E61752}" type="pres">
      <dgm:prSet presAssocID="{6824F54A-EA56-47B5-8B5D-9A1D9F5FEC9F}" presName="rootConnector3" presStyleLbl="asst1" presStyleIdx="1" presStyleCnt="2"/>
      <dgm:spPr/>
      <dgm:t>
        <a:bodyPr/>
        <a:lstStyle/>
        <a:p>
          <a:endParaRPr lang="en-GB"/>
        </a:p>
      </dgm:t>
    </dgm:pt>
    <dgm:pt modelId="{3E1CD87F-0477-4CC5-9E42-D635F928827F}" type="pres">
      <dgm:prSet presAssocID="{6824F54A-EA56-47B5-8B5D-9A1D9F5FEC9F}" presName="hierChild6" presStyleCnt="0"/>
      <dgm:spPr/>
    </dgm:pt>
    <dgm:pt modelId="{0B74B0AF-F5FA-49DA-A105-0D053AFF7A07}" type="pres">
      <dgm:prSet presAssocID="{2FE0C589-40AA-4A8D-A302-E0F046EA055F}" presName="Name37" presStyleLbl="parChTrans1D3" presStyleIdx="3" presStyleCnt="8"/>
      <dgm:spPr/>
      <dgm:t>
        <a:bodyPr/>
        <a:lstStyle/>
        <a:p>
          <a:endParaRPr lang="en-GB"/>
        </a:p>
      </dgm:t>
    </dgm:pt>
    <dgm:pt modelId="{83AE029C-966A-47D4-A985-AD147430C8F9}" type="pres">
      <dgm:prSet presAssocID="{823470E8-61B3-4690-A328-8A220EAE4FA4}" presName="hierRoot2" presStyleCnt="0">
        <dgm:presLayoutVars>
          <dgm:hierBranch val="init"/>
        </dgm:presLayoutVars>
      </dgm:prSet>
      <dgm:spPr/>
    </dgm:pt>
    <dgm:pt modelId="{0701BFE9-CFA8-4D91-A8C5-49201E04A84B}" type="pres">
      <dgm:prSet presAssocID="{823470E8-61B3-4690-A328-8A220EAE4FA4}" presName="rootComposite" presStyleCnt="0"/>
      <dgm:spPr/>
    </dgm:pt>
    <dgm:pt modelId="{781F8A1F-E1DF-4665-97CE-13446E4FEEDE}" type="pres">
      <dgm:prSet presAssocID="{823470E8-61B3-4690-A328-8A220EAE4FA4}" presName="rootText" presStyleLbl="node3" presStyleIdx="3" presStyleCnt="8" custScaleY="124880" custLinFactNeighborX="3500" custLinFactNeighborY="-77010">
        <dgm:presLayoutVars>
          <dgm:chPref val="3"/>
        </dgm:presLayoutVars>
      </dgm:prSet>
      <dgm:spPr/>
      <dgm:t>
        <a:bodyPr/>
        <a:lstStyle/>
        <a:p>
          <a:endParaRPr lang="en-GB"/>
        </a:p>
      </dgm:t>
    </dgm:pt>
    <dgm:pt modelId="{69C26896-7AE0-4F33-BBAE-BFAA519000D1}" type="pres">
      <dgm:prSet presAssocID="{823470E8-61B3-4690-A328-8A220EAE4FA4}" presName="rootConnector" presStyleLbl="node3" presStyleIdx="3" presStyleCnt="8"/>
      <dgm:spPr/>
      <dgm:t>
        <a:bodyPr/>
        <a:lstStyle/>
        <a:p>
          <a:endParaRPr lang="en-GB"/>
        </a:p>
      </dgm:t>
    </dgm:pt>
    <dgm:pt modelId="{55808A5C-2439-4E7C-B31F-8ECAD73C4DB8}" type="pres">
      <dgm:prSet presAssocID="{823470E8-61B3-4690-A328-8A220EAE4FA4}" presName="hierChild4" presStyleCnt="0"/>
      <dgm:spPr/>
    </dgm:pt>
    <dgm:pt modelId="{2C32A9EE-E274-4673-B9F7-40C0C1D5EDC8}" type="pres">
      <dgm:prSet presAssocID="{823470E8-61B3-4690-A328-8A220EAE4FA4}" presName="hierChild5" presStyleCnt="0"/>
      <dgm:spPr/>
    </dgm:pt>
    <dgm:pt modelId="{9CE0AEDE-D98D-47FD-B330-AC3A388E8000}" type="pres">
      <dgm:prSet presAssocID="{06CBA798-CE2A-4789-89E2-977E6D85E9CA}" presName="Name37" presStyleLbl="parChTrans1D3" presStyleIdx="4" presStyleCnt="8"/>
      <dgm:spPr/>
      <dgm:t>
        <a:bodyPr/>
        <a:lstStyle/>
        <a:p>
          <a:endParaRPr lang="en-GB"/>
        </a:p>
      </dgm:t>
    </dgm:pt>
    <dgm:pt modelId="{5FC4F693-8241-4F47-9AF0-CEEC5B9F39AD}" type="pres">
      <dgm:prSet presAssocID="{5FDD7A01-7E91-462D-817C-5EA202E50AF5}" presName="hierRoot2" presStyleCnt="0">
        <dgm:presLayoutVars>
          <dgm:hierBranch val="init"/>
        </dgm:presLayoutVars>
      </dgm:prSet>
      <dgm:spPr/>
    </dgm:pt>
    <dgm:pt modelId="{CD14F88A-F52A-44A4-933C-6B9A2AB79700}" type="pres">
      <dgm:prSet presAssocID="{5FDD7A01-7E91-462D-817C-5EA202E50AF5}" presName="rootComposite" presStyleCnt="0"/>
      <dgm:spPr/>
    </dgm:pt>
    <dgm:pt modelId="{407466A0-6241-4DD8-8732-00710871CB95}" type="pres">
      <dgm:prSet presAssocID="{5FDD7A01-7E91-462D-817C-5EA202E50AF5}" presName="rootText" presStyleLbl="node3" presStyleIdx="4" presStyleCnt="8" custScaleY="121054" custLinFactNeighborX="106" custLinFactNeighborY="-77010">
        <dgm:presLayoutVars>
          <dgm:chPref val="3"/>
        </dgm:presLayoutVars>
      </dgm:prSet>
      <dgm:spPr/>
      <dgm:t>
        <a:bodyPr/>
        <a:lstStyle/>
        <a:p>
          <a:endParaRPr lang="en-GB"/>
        </a:p>
      </dgm:t>
    </dgm:pt>
    <dgm:pt modelId="{151D0253-3B95-4141-ACE3-C6CE013B86BB}" type="pres">
      <dgm:prSet presAssocID="{5FDD7A01-7E91-462D-817C-5EA202E50AF5}" presName="rootConnector" presStyleLbl="node3" presStyleIdx="4" presStyleCnt="8"/>
      <dgm:spPr/>
      <dgm:t>
        <a:bodyPr/>
        <a:lstStyle/>
        <a:p>
          <a:endParaRPr lang="en-GB"/>
        </a:p>
      </dgm:t>
    </dgm:pt>
    <dgm:pt modelId="{5C5367F3-FC0A-4ADE-9588-CBA1650F511F}" type="pres">
      <dgm:prSet presAssocID="{5FDD7A01-7E91-462D-817C-5EA202E50AF5}" presName="hierChild4" presStyleCnt="0"/>
      <dgm:spPr/>
    </dgm:pt>
    <dgm:pt modelId="{EC8C1F8F-C213-40C2-AFF0-2BB73733DC96}" type="pres">
      <dgm:prSet presAssocID="{5FDD7A01-7E91-462D-817C-5EA202E50AF5}" presName="hierChild5" presStyleCnt="0"/>
      <dgm:spPr/>
    </dgm:pt>
    <dgm:pt modelId="{CFFD30CE-C037-4F3E-85D1-8B282A1CBFAF}" type="pres">
      <dgm:prSet presAssocID="{7BD221BF-2F68-4257-BD8B-811E5A83B787}" presName="Name37" presStyleLbl="parChTrans1D3" presStyleIdx="5" presStyleCnt="8"/>
      <dgm:spPr/>
      <dgm:t>
        <a:bodyPr/>
        <a:lstStyle/>
        <a:p>
          <a:endParaRPr lang="en-GB"/>
        </a:p>
      </dgm:t>
    </dgm:pt>
    <dgm:pt modelId="{8249BEB4-6058-420A-A9F3-775F6F020422}" type="pres">
      <dgm:prSet presAssocID="{7F617A4C-4A98-4DE7-AA46-7829B705682E}" presName="hierRoot2" presStyleCnt="0">
        <dgm:presLayoutVars>
          <dgm:hierBranch val="init"/>
        </dgm:presLayoutVars>
      </dgm:prSet>
      <dgm:spPr/>
    </dgm:pt>
    <dgm:pt modelId="{671603A5-D409-473F-8FA1-11FA3427831F}" type="pres">
      <dgm:prSet presAssocID="{7F617A4C-4A98-4DE7-AA46-7829B705682E}" presName="rootComposite" presStyleCnt="0"/>
      <dgm:spPr/>
    </dgm:pt>
    <dgm:pt modelId="{22F877F2-54E1-42F3-9BBF-0D8BB4D76B89}" type="pres">
      <dgm:prSet presAssocID="{7F617A4C-4A98-4DE7-AA46-7829B705682E}" presName="rootText" presStyleLbl="node3" presStyleIdx="5" presStyleCnt="8" custLinFactNeighborX="106" custLinFactNeighborY="-77010">
        <dgm:presLayoutVars>
          <dgm:chPref val="3"/>
        </dgm:presLayoutVars>
      </dgm:prSet>
      <dgm:spPr/>
      <dgm:t>
        <a:bodyPr/>
        <a:lstStyle/>
        <a:p>
          <a:endParaRPr lang="en-GB"/>
        </a:p>
      </dgm:t>
    </dgm:pt>
    <dgm:pt modelId="{353485AC-1169-4C5D-AF82-E41025D92C19}" type="pres">
      <dgm:prSet presAssocID="{7F617A4C-4A98-4DE7-AA46-7829B705682E}" presName="rootConnector" presStyleLbl="node3" presStyleIdx="5" presStyleCnt="8"/>
      <dgm:spPr/>
      <dgm:t>
        <a:bodyPr/>
        <a:lstStyle/>
        <a:p>
          <a:endParaRPr lang="en-GB"/>
        </a:p>
      </dgm:t>
    </dgm:pt>
    <dgm:pt modelId="{51D96EE1-A586-43E3-8F01-7FA35A6E4830}" type="pres">
      <dgm:prSet presAssocID="{7F617A4C-4A98-4DE7-AA46-7829B705682E}" presName="hierChild4" presStyleCnt="0"/>
      <dgm:spPr/>
    </dgm:pt>
    <dgm:pt modelId="{AC13BCDA-167C-4A15-8E0B-19A669C36588}" type="pres">
      <dgm:prSet presAssocID="{7F617A4C-4A98-4DE7-AA46-7829B705682E}" presName="hierChild5" presStyleCnt="0"/>
      <dgm:spPr/>
    </dgm:pt>
    <dgm:pt modelId="{E610FF15-2F6D-4AB9-AF9D-D4A67DEF99AE}" type="pres">
      <dgm:prSet presAssocID="{AEE61584-A5E2-4AAC-ACE2-49B447AD2D71}" presName="Name37" presStyleLbl="parChTrans1D3" presStyleIdx="6" presStyleCnt="8"/>
      <dgm:spPr/>
      <dgm:t>
        <a:bodyPr/>
        <a:lstStyle/>
        <a:p>
          <a:endParaRPr lang="en-GB"/>
        </a:p>
      </dgm:t>
    </dgm:pt>
    <dgm:pt modelId="{3A0C2607-63FA-4B26-9723-FA795D2223C2}" type="pres">
      <dgm:prSet presAssocID="{AC6763CA-BA85-4291-A3C0-436D9E812B7E}" presName="hierRoot2" presStyleCnt="0">
        <dgm:presLayoutVars>
          <dgm:hierBranch val="init"/>
        </dgm:presLayoutVars>
      </dgm:prSet>
      <dgm:spPr/>
    </dgm:pt>
    <dgm:pt modelId="{B2CCB478-8FAF-46DA-85F9-DDC2EB5FADA1}" type="pres">
      <dgm:prSet presAssocID="{AC6763CA-BA85-4291-A3C0-436D9E812B7E}" presName="rootComposite" presStyleCnt="0"/>
      <dgm:spPr/>
    </dgm:pt>
    <dgm:pt modelId="{CFF654A1-305D-4B1F-8D27-BA9C2BF8AC1F}" type="pres">
      <dgm:prSet presAssocID="{AC6763CA-BA85-4291-A3C0-436D9E812B7E}" presName="rootText" presStyleLbl="node3" presStyleIdx="6" presStyleCnt="8" custLinFactNeighborX="106" custLinFactNeighborY="-84789">
        <dgm:presLayoutVars>
          <dgm:chPref val="3"/>
        </dgm:presLayoutVars>
      </dgm:prSet>
      <dgm:spPr/>
      <dgm:t>
        <a:bodyPr/>
        <a:lstStyle/>
        <a:p>
          <a:endParaRPr lang="en-GB"/>
        </a:p>
      </dgm:t>
    </dgm:pt>
    <dgm:pt modelId="{0576341B-0602-40A4-BD99-F4A64D085611}" type="pres">
      <dgm:prSet presAssocID="{AC6763CA-BA85-4291-A3C0-436D9E812B7E}" presName="rootConnector" presStyleLbl="node3" presStyleIdx="6" presStyleCnt="8"/>
      <dgm:spPr/>
      <dgm:t>
        <a:bodyPr/>
        <a:lstStyle/>
        <a:p>
          <a:endParaRPr lang="en-GB"/>
        </a:p>
      </dgm:t>
    </dgm:pt>
    <dgm:pt modelId="{4B32995A-6B93-4274-A6B3-DA1D0CABBBCD}" type="pres">
      <dgm:prSet presAssocID="{AC6763CA-BA85-4291-A3C0-436D9E812B7E}" presName="hierChild4" presStyleCnt="0"/>
      <dgm:spPr/>
    </dgm:pt>
    <dgm:pt modelId="{47EE785A-3162-4236-866C-3B15337E3314}" type="pres">
      <dgm:prSet presAssocID="{AC6763CA-BA85-4291-A3C0-436D9E812B7E}" presName="hierChild5" presStyleCnt="0"/>
      <dgm:spPr/>
    </dgm:pt>
    <dgm:pt modelId="{BBBC5030-4CBF-425F-95FB-0DC1D022CDE3}" type="pres">
      <dgm:prSet presAssocID="{B96BB770-8C9A-47AB-9377-6005B67376D6}" presName="Name37" presStyleLbl="parChTrans1D3" presStyleIdx="7" presStyleCnt="8"/>
      <dgm:spPr/>
      <dgm:t>
        <a:bodyPr/>
        <a:lstStyle/>
        <a:p>
          <a:endParaRPr lang="en-GB"/>
        </a:p>
      </dgm:t>
    </dgm:pt>
    <dgm:pt modelId="{16431272-CC91-4C09-B2AE-665B4252BF8E}" type="pres">
      <dgm:prSet presAssocID="{DF6180BC-198F-4240-9CFB-F3C4C041701C}" presName="hierRoot2" presStyleCnt="0">
        <dgm:presLayoutVars>
          <dgm:hierBranch val="init"/>
        </dgm:presLayoutVars>
      </dgm:prSet>
      <dgm:spPr/>
    </dgm:pt>
    <dgm:pt modelId="{2B886274-EA55-4F50-AD0F-9CA627E70473}" type="pres">
      <dgm:prSet presAssocID="{DF6180BC-198F-4240-9CFB-F3C4C041701C}" presName="rootComposite" presStyleCnt="0"/>
      <dgm:spPr/>
    </dgm:pt>
    <dgm:pt modelId="{82129AEA-974E-4E05-9E19-E571100DEC6C}" type="pres">
      <dgm:prSet presAssocID="{DF6180BC-198F-4240-9CFB-F3C4C041701C}" presName="rootText" presStyleLbl="node3" presStyleIdx="7" presStyleCnt="8" custLinFactNeighborX="106" custLinFactNeighborY="-88678">
        <dgm:presLayoutVars>
          <dgm:chPref val="3"/>
        </dgm:presLayoutVars>
      </dgm:prSet>
      <dgm:spPr/>
      <dgm:t>
        <a:bodyPr/>
        <a:lstStyle/>
        <a:p>
          <a:endParaRPr lang="en-GB"/>
        </a:p>
      </dgm:t>
    </dgm:pt>
    <dgm:pt modelId="{7B27C0F0-AD77-416A-9171-16F515DCF1F1}" type="pres">
      <dgm:prSet presAssocID="{DF6180BC-198F-4240-9CFB-F3C4C041701C}" presName="rootConnector" presStyleLbl="node3" presStyleIdx="7" presStyleCnt="8"/>
      <dgm:spPr/>
      <dgm:t>
        <a:bodyPr/>
        <a:lstStyle/>
        <a:p>
          <a:endParaRPr lang="en-GB"/>
        </a:p>
      </dgm:t>
    </dgm:pt>
    <dgm:pt modelId="{D508E157-7C1B-4396-9107-C3617E668923}" type="pres">
      <dgm:prSet presAssocID="{DF6180BC-198F-4240-9CFB-F3C4C041701C}" presName="hierChild4" presStyleCnt="0"/>
      <dgm:spPr/>
    </dgm:pt>
    <dgm:pt modelId="{3CFD61E2-262B-4E53-9BBC-96094548EABC}" type="pres">
      <dgm:prSet presAssocID="{DF6180BC-198F-4240-9CFB-F3C4C041701C}" presName="hierChild5" presStyleCnt="0"/>
      <dgm:spPr/>
    </dgm:pt>
    <dgm:pt modelId="{61034E6D-D8DF-42D5-AC6C-6E1CA8CD58E7}" type="pres">
      <dgm:prSet presAssocID="{6824F54A-EA56-47B5-8B5D-9A1D9F5FEC9F}" presName="hierChild7" presStyleCnt="0"/>
      <dgm:spPr/>
    </dgm:pt>
  </dgm:ptLst>
  <dgm:cxnLst>
    <dgm:cxn modelId="{22BF1C73-0C93-44B5-852A-4B3709F083BD}" type="presOf" srcId="{5FDD7A01-7E91-462D-817C-5EA202E50AF5}" destId="{151D0253-3B95-4141-ACE3-C6CE013B86BB}" srcOrd="1" destOrd="0" presId="urn:microsoft.com/office/officeart/2005/8/layout/orgChart1"/>
    <dgm:cxn modelId="{6BE0CF33-BB4F-488D-BC96-ABDA270DF2FA}" srcId="{6824F54A-EA56-47B5-8B5D-9A1D9F5FEC9F}" destId="{AC6763CA-BA85-4291-A3C0-436D9E812B7E}" srcOrd="3" destOrd="0" parTransId="{AEE61584-A5E2-4AAC-ACE2-49B447AD2D71}" sibTransId="{5FAD2947-DD15-448A-824B-53ADC268391B}"/>
    <dgm:cxn modelId="{94E7D8C4-7495-40E1-981D-D2097E83BC62}" type="presOf" srcId="{33D58F4D-BE1F-4801-BD67-DD7F9E7CEBBE}" destId="{32351520-3F7E-4209-A7F0-7917DFE6A883}" srcOrd="0" destOrd="0" presId="urn:microsoft.com/office/officeart/2005/8/layout/orgChart1"/>
    <dgm:cxn modelId="{0CD47FBE-D168-4A6C-B562-224C63A99A52}" type="presOf" srcId="{7BD221BF-2F68-4257-BD8B-811E5A83B787}" destId="{CFFD30CE-C037-4F3E-85D1-8B282A1CBFAF}" srcOrd="0" destOrd="0" presId="urn:microsoft.com/office/officeart/2005/8/layout/orgChart1"/>
    <dgm:cxn modelId="{047E8496-53FA-4332-901D-FF1ADBE1C778}" type="presOf" srcId="{2FE0C589-40AA-4A8D-A302-E0F046EA055F}" destId="{0B74B0AF-F5FA-49DA-A105-0D053AFF7A07}" srcOrd="0" destOrd="0" presId="urn:microsoft.com/office/officeart/2005/8/layout/orgChart1"/>
    <dgm:cxn modelId="{9527395D-DA74-4BFD-BC23-E1D0B17DEA7B}" type="presOf" srcId="{92C25EC2-9A97-4525-A1B6-CACB36CEE1CF}" destId="{50CCF354-7BEF-430F-82CC-A3526C9D54AC}" srcOrd="0" destOrd="0" presId="urn:microsoft.com/office/officeart/2005/8/layout/orgChart1"/>
    <dgm:cxn modelId="{135D1EAB-8D6B-464B-AEFA-8E1CA8B34AB6}" type="presOf" srcId="{06CBA798-CE2A-4789-89E2-977E6D85E9CA}" destId="{9CE0AEDE-D98D-47FD-B330-AC3A388E8000}" srcOrd="0" destOrd="0" presId="urn:microsoft.com/office/officeart/2005/8/layout/orgChart1"/>
    <dgm:cxn modelId="{796BFE7A-A318-48A3-BC68-D9B4C962271B}" type="presOf" srcId="{D822907A-80D9-4378-BC8C-8E6497E2D0F2}" destId="{A300160A-4C2D-417D-BA98-C87420C4C6FE}" srcOrd="0" destOrd="0" presId="urn:microsoft.com/office/officeart/2005/8/layout/orgChart1"/>
    <dgm:cxn modelId="{65EFB4A9-2955-442C-B993-8C0D5636997C}" srcId="{FAC40B63-9E73-40D0-BC86-3FFC87325C2C}" destId="{0EF27D1D-5CA5-4DBF-A22C-88B58938BD26}" srcOrd="0" destOrd="0" parTransId="{515B8513-AE09-499F-9DDC-C1C7CCEC4A7A}" sibTransId="{5B824445-33A9-4832-B913-A4E584196C49}"/>
    <dgm:cxn modelId="{95CF2E96-D8B5-4AAC-B7A6-C9ADD5B70B1A}" type="presOf" srcId="{823470E8-61B3-4690-A328-8A220EAE4FA4}" destId="{69C26896-7AE0-4F33-BBAE-BFAA519000D1}" srcOrd="1" destOrd="0" presId="urn:microsoft.com/office/officeart/2005/8/layout/orgChart1"/>
    <dgm:cxn modelId="{AF1D9556-A1B3-4C9F-A407-C119DAE3C930}" type="presOf" srcId="{0813F20C-07B5-468D-958C-9129DCBB5E18}" destId="{73A1D2C7-FFC1-4CE8-B14F-D7CFA42FD6CE}" srcOrd="0" destOrd="0" presId="urn:microsoft.com/office/officeart/2005/8/layout/orgChart1"/>
    <dgm:cxn modelId="{33690B82-9774-4C92-96B5-2D12BDC46543}" type="presOf" srcId="{7F617A4C-4A98-4DE7-AA46-7829B705682E}" destId="{353485AC-1169-4C5D-AF82-E41025D92C19}" srcOrd="1" destOrd="0" presId="urn:microsoft.com/office/officeart/2005/8/layout/orgChart1"/>
    <dgm:cxn modelId="{C41EBE82-075F-4FE1-BADA-FB68F6F32943}" srcId="{6824F54A-EA56-47B5-8B5D-9A1D9F5FEC9F}" destId="{DF6180BC-198F-4240-9CFB-F3C4C041701C}" srcOrd="4" destOrd="0" parTransId="{B96BB770-8C9A-47AB-9377-6005B67376D6}" sibTransId="{F8CCA0AE-CACF-4591-9633-58CB2FCC89AF}"/>
    <dgm:cxn modelId="{1561A3F1-C826-4EA8-AA46-61C6A40128B0}" type="presOf" srcId="{B96BB770-8C9A-47AB-9377-6005B67376D6}" destId="{BBBC5030-4CBF-425F-95FB-0DC1D022CDE3}" srcOrd="0" destOrd="0" presId="urn:microsoft.com/office/officeart/2005/8/layout/orgChart1"/>
    <dgm:cxn modelId="{B1BCEB30-7344-4D84-9920-C22F0DF8997E}" type="presOf" srcId="{92C25EC2-9A97-4525-A1B6-CACB36CEE1CF}" destId="{2DABCE13-4AE5-4C17-90A4-BD453D5303C1}" srcOrd="1" destOrd="0" presId="urn:microsoft.com/office/officeart/2005/8/layout/orgChart1"/>
    <dgm:cxn modelId="{63C25E57-6F2D-4DFC-838E-04C3713BC0AB}" type="presOf" srcId="{823470E8-61B3-4690-A328-8A220EAE4FA4}" destId="{781F8A1F-E1DF-4665-97CE-13446E4FEEDE}" srcOrd="0" destOrd="0" presId="urn:microsoft.com/office/officeart/2005/8/layout/orgChart1"/>
    <dgm:cxn modelId="{7FDAEAD9-AB50-4DDF-A0C9-6E6FA893C52E}" type="presOf" srcId="{6824F54A-EA56-47B5-8B5D-9A1D9F5FEC9F}" destId="{C1BAA2CF-167F-45D0-A11F-A52D93E61752}" srcOrd="1" destOrd="0" presId="urn:microsoft.com/office/officeart/2005/8/layout/orgChart1"/>
    <dgm:cxn modelId="{5FD89F8E-8773-446E-B1FF-807963AD39FB}" type="presOf" srcId="{0EF27D1D-5CA5-4DBF-A22C-88B58938BD26}" destId="{7F98FC9F-4CD6-48DA-BD8E-AF5E686A8001}" srcOrd="0" destOrd="0" presId="urn:microsoft.com/office/officeart/2005/8/layout/orgChart1"/>
    <dgm:cxn modelId="{C480DA46-CC44-4A79-9DFD-7733540A594F}" type="presOf" srcId="{F293246E-70F7-443B-A3AD-14712C4623E9}" destId="{E1E7BD88-6809-4F55-858B-70BABDBB6B83}" srcOrd="0" destOrd="0" presId="urn:microsoft.com/office/officeart/2005/8/layout/orgChart1"/>
    <dgm:cxn modelId="{3A1A9B13-8261-4A19-8E2A-29FBB1388660}" type="presOf" srcId="{5FDD7A01-7E91-462D-817C-5EA202E50AF5}" destId="{407466A0-6241-4DD8-8732-00710871CB95}" srcOrd="0" destOrd="0" presId="urn:microsoft.com/office/officeart/2005/8/layout/orgChart1"/>
    <dgm:cxn modelId="{83372F51-F47A-4352-BBF9-BF4B9910A6E0}" type="presOf" srcId="{0EF27D1D-5CA5-4DBF-A22C-88B58938BD26}" destId="{57E61881-DECE-42FB-8DC7-BB8477351730}" srcOrd="1" destOrd="0" presId="urn:microsoft.com/office/officeart/2005/8/layout/orgChart1"/>
    <dgm:cxn modelId="{9C224863-C2BB-43D1-B0BA-215E9233A872}" type="presOf" srcId="{F90571F7-48F8-4942-ADA4-03E2DCDA452D}" destId="{6A9B91E5-21A6-4CDE-B4F4-CAA095BC11B7}" srcOrd="1" destOrd="0" presId="urn:microsoft.com/office/officeart/2005/8/layout/orgChart1"/>
    <dgm:cxn modelId="{D0C2703A-95D0-47E9-AC35-8F3AED6E7410}" srcId="{0EF27D1D-5CA5-4DBF-A22C-88B58938BD26}" destId="{BBED807A-4F0C-4362-B8A8-EBF564A32DC9}" srcOrd="0" destOrd="0" parTransId="{D822907A-80D9-4378-BC8C-8E6497E2D0F2}" sibTransId="{15A19046-39D1-4358-8C7A-6E779BF3B62D}"/>
    <dgm:cxn modelId="{0C4C6725-69F5-4F47-96C4-C94693678B6D}" type="presOf" srcId="{DF6180BC-198F-4240-9CFB-F3C4C041701C}" destId="{7B27C0F0-AD77-416A-9171-16F515DCF1F1}" srcOrd="1" destOrd="0" presId="urn:microsoft.com/office/officeart/2005/8/layout/orgChart1"/>
    <dgm:cxn modelId="{033DA63C-9C67-49DF-AFB3-38C54582C26E}" type="presOf" srcId="{AC6763CA-BA85-4291-A3C0-436D9E812B7E}" destId="{0576341B-0602-40A4-BD99-F4A64D085611}" srcOrd="1" destOrd="0" presId="urn:microsoft.com/office/officeart/2005/8/layout/orgChart1"/>
    <dgm:cxn modelId="{11095B34-0EB8-4CAC-B0E8-4637905F5089}" type="presOf" srcId="{BBED807A-4F0C-4362-B8A8-EBF564A32DC9}" destId="{20611FA8-80D5-47EB-B83C-02CFAC4791F3}" srcOrd="1" destOrd="0" presId="urn:microsoft.com/office/officeart/2005/8/layout/orgChart1"/>
    <dgm:cxn modelId="{1A9186F1-9B2B-4E86-87FA-1A62858DEC52}" srcId="{BBED807A-4F0C-4362-B8A8-EBF564A32DC9}" destId="{92C25EC2-9A97-4525-A1B6-CACB36CEE1CF}" srcOrd="2" destOrd="0" parTransId="{9A273A21-B97D-4AE9-9BF8-7EDA7ABF1D34}" sibTransId="{CD262DE5-5E27-4106-AEE7-ECD34C215668}"/>
    <dgm:cxn modelId="{1396FBA8-262F-4277-B3C7-DF349B26072F}" type="presOf" srcId="{AEE61584-A5E2-4AAC-ACE2-49B447AD2D71}" destId="{E610FF15-2F6D-4AB9-AF9D-D4A67DEF99AE}" srcOrd="0" destOrd="0" presId="urn:microsoft.com/office/officeart/2005/8/layout/orgChart1"/>
    <dgm:cxn modelId="{12C9D991-27BA-4CA9-B16C-9806C1C9532B}" type="presOf" srcId="{6824F54A-EA56-47B5-8B5D-9A1D9F5FEC9F}" destId="{F7457035-4996-4081-B5BC-B880B2A98E66}" srcOrd="0" destOrd="0" presId="urn:microsoft.com/office/officeart/2005/8/layout/orgChart1"/>
    <dgm:cxn modelId="{AC699216-BFB9-4152-A08D-F7609BF454EF}" type="presOf" srcId="{F90571F7-48F8-4942-ADA4-03E2DCDA452D}" destId="{9D68697B-416E-49D5-9B88-8298AD3D05FA}" srcOrd="0" destOrd="0" presId="urn:microsoft.com/office/officeart/2005/8/layout/orgChart1"/>
    <dgm:cxn modelId="{096C2E02-9876-4EE6-82B9-249CC65E9B26}" type="presOf" srcId="{DF6180BC-198F-4240-9CFB-F3C4C041701C}" destId="{82129AEA-974E-4E05-9E19-E571100DEC6C}" srcOrd="0" destOrd="0" presId="urn:microsoft.com/office/officeart/2005/8/layout/orgChart1"/>
    <dgm:cxn modelId="{A4A834B7-FCC7-4DC5-9CBB-792133982A32}" srcId="{0EF27D1D-5CA5-4DBF-A22C-88B58938BD26}" destId="{6824F54A-EA56-47B5-8B5D-9A1D9F5FEC9F}" srcOrd="1" destOrd="0" parTransId="{F293246E-70F7-443B-A3AD-14712C4623E9}" sibTransId="{F330974C-DCCE-498C-ABA2-48401C9A136E}"/>
    <dgm:cxn modelId="{F0E78385-84B6-4EA4-AFC9-36C43B2AFD3D}" srcId="{6824F54A-EA56-47B5-8B5D-9A1D9F5FEC9F}" destId="{5FDD7A01-7E91-462D-817C-5EA202E50AF5}" srcOrd="1" destOrd="0" parTransId="{06CBA798-CE2A-4789-89E2-977E6D85E9CA}" sibTransId="{76D4D3DB-A341-409E-9B9E-F0EB6C13E74F}"/>
    <dgm:cxn modelId="{A57E4637-8490-4E17-B377-4CA507492A9F}" type="presOf" srcId="{7F617A4C-4A98-4DE7-AA46-7829B705682E}" destId="{22F877F2-54E1-42F3-9BBF-0D8BB4D76B89}" srcOrd="0" destOrd="0" presId="urn:microsoft.com/office/officeart/2005/8/layout/orgChart1"/>
    <dgm:cxn modelId="{E80537C1-8605-4D91-A8C3-0A0DA5482885}" srcId="{BBED807A-4F0C-4362-B8A8-EBF564A32DC9}" destId="{F90571F7-48F8-4942-ADA4-03E2DCDA452D}" srcOrd="1" destOrd="0" parTransId="{7213AEBA-2AE5-4862-943C-B6B3E3C6F448}" sibTransId="{29852B85-91FC-4A2B-AB19-7176547DD394}"/>
    <dgm:cxn modelId="{8180B2C1-D312-4A93-A6DC-6D4F5E0E022B}" type="presOf" srcId="{BBED807A-4F0C-4362-B8A8-EBF564A32DC9}" destId="{E077E760-125B-4A11-97F1-681D01F874B2}" srcOrd="0" destOrd="0" presId="urn:microsoft.com/office/officeart/2005/8/layout/orgChart1"/>
    <dgm:cxn modelId="{8E297E3E-3F84-4F98-AAB8-55DD85BB6E6D}" srcId="{BBED807A-4F0C-4362-B8A8-EBF564A32DC9}" destId="{0813F20C-07B5-468D-958C-9129DCBB5E18}" srcOrd="0" destOrd="0" parTransId="{33D58F4D-BE1F-4801-BD67-DD7F9E7CEBBE}" sibTransId="{A8EF6B80-CB4E-4256-9F7A-84A0BC3FA448}"/>
    <dgm:cxn modelId="{FFE79F90-1138-4339-AF53-14F0BC85A76A}" type="presOf" srcId="{AC6763CA-BA85-4291-A3C0-436D9E812B7E}" destId="{CFF654A1-305D-4B1F-8D27-BA9C2BF8AC1F}" srcOrd="0" destOrd="0" presId="urn:microsoft.com/office/officeart/2005/8/layout/orgChart1"/>
    <dgm:cxn modelId="{7FDB7E6F-BA5E-4801-B334-73491E5601D0}" type="presOf" srcId="{FAC40B63-9E73-40D0-BC86-3FFC87325C2C}" destId="{9CDD9C25-4464-4AFA-A52F-9FB9A6D1AEBF}" srcOrd="0" destOrd="0" presId="urn:microsoft.com/office/officeart/2005/8/layout/orgChart1"/>
    <dgm:cxn modelId="{AD199384-5527-452F-A080-1486E3FB4BC9}" type="presOf" srcId="{9A273A21-B97D-4AE9-9BF8-7EDA7ABF1D34}" destId="{E8A55EC5-9C32-4BF7-833B-91E14F159715}" srcOrd="0" destOrd="0" presId="urn:microsoft.com/office/officeart/2005/8/layout/orgChart1"/>
    <dgm:cxn modelId="{EF857A04-6C1C-41E5-AB1C-029F0D0925CD}" srcId="{6824F54A-EA56-47B5-8B5D-9A1D9F5FEC9F}" destId="{823470E8-61B3-4690-A328-8A220EAE4FA4}" srcOrd="0" destOrd="0" parTransId="{2FE0C589-40AA-4A8D-A302-E0F046EA055F}" sibTransId="{B469A5FE-C0C3-4651-A276-9D26CFC023D5}"/>
    <dgm:cxn modelId="{30DFA52E-C796-4E5F-9107-8166B1DB557D}" type="presOf" srcId="{7213AEBA-2AE5-4862-943C-B6B3E3C6F448}" destId="{0CFFF0CB-7068-4843-8BEE-DF47AF2EE299}" srcOrd="0" destOrd="0" presId="urn:microsoft.com/office/officeart/2005/8/layout/orgChart1"/>
    <dgm:cxn modelId="{2731EB47-99C4-42B8-88B2-E693072842A4}" type="presOf" srcId="{0813F20C-07B5-468D-958C-9129DCBB5E18}" destId="{00154E0A-44D4-403B-BA2C-9F771A007ADC}" srcOrd="1" destOrd="0" presId="urn:microsoft.com/office/officeart/2005/8/layout/orgChart1"/>
    <dgm:cxn modelId="{BD4D111C-F822-4F68-9B79-9A4ED3871CAB}" srcId="{6824F54A-EA56-47B5-8B5D-9A1D9F5FEC9F}" destId="{7F617A4C-4A98-4DE7-AA46-7829B705682E}" srcOrd="2" destOrd="0" parTransId="{7BD221BF-2F68-4257-BD8B-811E5A83B787}" sibTransId="{1B240638-4CC8-47E2-92C4-A4C58E6DA547}"/>
    <dgm:cxn modelId="{F162A4E1-398A-4B11-86D4-E3C4C273A6D4}" type="presParOf" srcId="{9CDD9C25-4464-4AFA-A52F-9FB9A6D1AEBF}" destId="{9B7560C4-B4AB-4CFF-B89E-23CB3C9E2148}" srcOrd="0" destOrd="0" presId="urn:microsoft.com/office/officeart/2005/8/layout/orgChart1"/>
    <dgm:cxn modelId="{300ECE5B-C493-492E-A9BA-D73440622FDB}" type="presParOf" srcId="{9B7560C4-B4AB-4CFF-B89E-23CB3C9E2148}" destId="{F516031C-36E1-4862-8754-8B9AC2D92D33}" srcOrd="0" destOrd="0" presId="urn:microsoft.com/office/officeart/2005/8/layout/orgChart1"/>
    <dgm:cxn modelId="{AF24F20D-A727-482D-9A5B-54956E847866}" type="presParOf" srcId="{F516031C-36E1-4862-8754-8B9AC2D92D33}" destId="{7F98FC9F-4CD6-48DA-BD8E-AF5E686A8001}" srcOrd="0" destOrd="0" presId="urn:microsoft.com/office/officeart/2005/8/layout/orgChart1"/>
    <dgm:cxn modelId="{200CAFB1-D284-4CD0-B976-EE3058D5B53B}" type="presParOf" srcId="{F516031C-36E1-4862-8754-8B9AC2D92D33}" destId="{57E61881-DECE-42FB-8DC7-BB8477351730}" srcOrd="1" destOrd="0" presId="urn:microsoft.com/office/officeart/2005/8/layout/orgChart1"/>
    <dgm:cxn modelId="{2C17A233-1448-450E-85EF-C26C0190E290}" type="presParOf" srcId="{9B7560C4-B4AB-4CFF-B89E-23CB3C9E2148}" destId="{E682F2B0-E9D5-4BC1-95F2-CB755FB90082}" srcOrd="1" destOrd="0" presId="urn:microsoft.com/office/officeart/2005/8/layout/orgChart1"/>
    <dgm:cxn modelId="{D8237459-8035-4E2A-A71A-C04A48CC9144}" type="presParOf" srcId="{9B7560C4-B4AB-4CFF-B89E-23CB3C9E2148}" destId="{63B667DD-11E3-40BF-ABD8-14C1DE0904E9}" srcOrd="2" destOrd="0" presId="urn:microsoft.com/office/officeart/2005/8/layout/orgChart1"/>
    <dgm:cxn modelId="{9BCC36DA-DBD5-431E-8FE0-F301BDBFE963}" type="presParOf" srcId="{63B667DD-11E3-40BF-ABD8-14C1DE0904E9}" destId="{A300160A-4C2D-417D-BA98-C87420C4C6FE}" srcOrd="0" destOrd="0" presId="urn:microsoft.com/office/officeart/2005/8/layout/orgChart1"/>
    <dgm:cxn modelId="{C1110190-AE71-4211-B9D9-191D524343B4}" type="presParOf" srcId="{63B667DD-11E3-40BF-ABD8-14C1DE0904E9}" destId="{79B1DF4E-C6AB-4D50-B0E3-F2BE2F29A6CC}" srcOrd="1" destOrd="0" presId="urn:microsoft.com/office/officeart/2005/8/layout/orgChart1"/>
    <dgm:cxn modelId="{72B8F8CE-0179-4DED-98E1-FAD2E7846690}" type="presParOf" srcId="{79B1DF4E-C6AB-4D50-B0E3-F2BE2F29A6CC}" destId="{66DDF05F-5455-4FC0-B50B-D46E5C450699}" srcOrd="0" destOrd="0" presId="urn:microsoft.com/office/officeart/2005/8/layout/orgChart1"/>
    <dgm:cxn modelId="{7195E6E5-BA1C-4E3F-8A6D-0881030BF0D1}" type="presParOf" srcId="{66DDF05F-5455-4FC0-B50B-D46E5C450699}" destId="{E077E760-125B-4A11-97F1-681D01F874B2}" srcOrd="0" destOrd="0" presId="urn:microsoft.com/office/officeart/2005/8/layout/orgChart1"/>
    <dgm:cxn modelId="{5B9C6F93-6BB1-42DD-B196-1AAD24062CE9}" type="presParOf" srcId="{66DDF05F-5455-4FC0-B50B-D46E5C450699}" destId="{20611FA8-80D5-47EB-B83C-02CFAC4791F3}" srcOrd="1" destOrd="0" presId="urn:microsoft.com/office/officeart/2005/8/layout/orgChart1"/>
    <dgm:cxn modelId="{D38E8963-90FA-4448-8FA1-E3C8002B5EBA}" type="presParOf" srcId="{79B1DF4E-C6AB-4D50-B0E3-F2BE2F29A6CC}" destId="{F63436D7-8526-4751-AEF2-AE5171BF8C56}" srcOrd="1" destOrd="0" presId="urn:microsoft.com/office/officeart/2005/8/layout/orgChart1"/>
    <dgm:cxn modelId="{F7BDF75D-0F49-421B-BEE7-0DB8A6FD6ADB}" type="presParOf" srcId="{F63436D7-8526-4751-AEF2-AE5171BF8C56}" destId="{32351520-3F7E-4209-A7F0-7917DFE6A883}" srcOrd="0" destOrd="0" presId="urn:microsoft.com/office/officeart/2005/8/layout/orgChart1"/>
    <dgm:cxn modelId="{9C3C9687-6AB4-4F67-88EE-B84C4B1C03A9}" type="presParOf" srcId="{F63436D7-8526-4751-AEF2-AE5171BF8C56}" destId="{23DD2F76-6BCB-47FC-ABC3-1DB774AFA32D}" srcOrd="1" destOrd="0" presId="urn:microsoft.com/office/officeart/2005/8/layout/orgChart1"/>
    <dgm:cxn modelId="{D54C7199-FB63-48F6-8C1B-4F7D7485FDD8}" type="presParOf" srcId="{23DD2F76-6BCB-47FC-ABC3-1DB774AFA32D}" destId="{59A874A5-8E31-4327-8B55-646AA2858E65}" srcOrd="0" destOrd="0" presId="urn:microsoft.com/office/officeart/2005/8/layout/orgChart1"/>
    <dgm:cxn modelId="{D00437BE-75AB-426C-A58F-E08840593188}" type="presParOf" srcId="{59A874A5-8E31-4327-8B55-646AA2858E65}" destId="{73A1D2C7-FFC1-4CE8-B14F-D7CFA42FD6CE}" srcOrd="0" destOrd="0" presId="urn:microsoft.com/office/officeart/2005/8/layout/orgChart1"/>
    <dgm:cxn modelId="{8D504AC5-089B-47B2-921F-F8ED8FD238E3}" type="presParOf" srcId="{59A874A5-8E31-4327-8B55-646AA2858E65}" destId="{00154E0A-44D4-403B-BA2C-9F771A007ADC}" srcOrd="1" destOrd="0" presId="urn:microsoft.com/office/officeart/2005/8/layout/orgChart1"/>
    <dgm:cxn modelId="{2722B72D-BC8D-4B4D-9EDA-31F7F83DE31F}" type="presParOf" srcId="{23DD2F76-6BCB-47FC-ABC3-1DB774AFA32D}" destId="{583D7727-8397-4380-B437-195CD62F4504}" srcOrd="1" destOrd="0" presId="urn:microsoft.com/office/officeart/2005/8/layout/orgChart1"/>
    <dgm:cxn modelId="{014EE08E-4C25-4038-B1B6-4833E63175DD}" type="presParOf" srcId="{23DD2F76-6BCB-47FC-ABC3-1DB774AFA32D}" destId="{1E7E7032-72FF-4418-89C6-E15153A5C267}" srcOrd="2" destOrd="0" presId="urn:microsoft.com/office/officeart/2005/8/layout/orgChart1"/>
    <dgm:cxn modelId="{A436AC42-2E14-43BA-8F96-80EF3BA39CB5}" type="presParOf" srcId="{F63436D7-8526-4751-AEF2-AE5171BF8C56}" destId="{0CFFF0CB-7068-4843-8BEE-DF47AF2EE299}" srcOrd="2" destOrd="0" presId="urn:microsoft.com/office/officeart/2005/8/layout/orgChart1"/>
    <dgm:cxn modelId="{E54AC7A0-7135-4C21-90A3-E8E8BC880F4C}" type="presParOf" srcId="{F63436D7-8526-4751-AEF2-AE5171BF8C56}" destId="{5CAAAA3C-618D-424C-85D2-5F0DABD24890}" srcOrd="3" destOrd="0" presId="urn:microsoft.com/office/officeart/2005/8/layout/orgChart1"/>
    <dgm:cxn modelId="{7C8900DB-F1FB-49D4-9A0A-CCA62D509FE9}" type="presParOf" srcId="{5CAAAA3C-618D-424C-85D2-5F0DABD24890}" destId="{F0DCDDB1-FD93-4CDA-9BE5-C9EB90750A1C}" srcOrd="0" destOrd="0" presId="urn:microsoft.com/office/officeart/2005/8/layout/orgChart1"/>
    <dgm:cxn modelId="{A68B89E0-B571-4799-B184-9ED51C28E0B4}" type="presParOf" srcId="{F0DCDDB1-FD93-4CDA-9BE5-C9EB90750A1C}" destId="{9D68697B-416E-49D5-9B88-8298AD3D05FA}" srcOrd="0" destOrd="0" presId="urn:microsoft.com/office/officeart/2005/8/layout/orgChart1"/>
    <dgm:cxn modelId="{2BAF96A0-AAE5-4C98-97C3-EA92068D951F}" type="presParOf" srcId="{F0DCDDB1-FD93-4CDA-9BE5-C9EB90750A1C}" destId="{6A9B91E5-21A6-4CDE-B4F4-CAA095BC11B7}" srcOrd="1" destOrd="0" presId="urn:microsoft.com/office/officeart/2005/8/layout/orgChart1"/>
    <dgm:cxn modelId="{B1B10375-2FB9-4441-9687-805CF506C4CA}" type="presParOf" srcId="{5CAAAA3C-618D-424C-85D2-5F0DABD24890}" destId="{6BD1B461-098E-4125-A256-5C8F869F0CF2}" srcOrd="1" destOrd="0" presId="urn:microsoft.com/office/officeart/2005/8/layout/orgChart1"/>
    <dgm:cxn modelId="{4EF85A05-5540-4B6F-9801-DB774D9BA38A}" type="presParOf" srcId="{5CAAAA3C-618D-424C-85D2-5F0DABD24890}" destId="{EA8BF534-1028-49E5-8FB9-0B42B51C7EE9}" srcOrd="2" destOrd="0" presId="urn:microsoft.com/office/officeart/2005/8/layout/orgChart1"/>
    <dgm:cxn modelId="{31C123C2-2E0C-4467-AD3B-3B5AD95E6F24}" type="presParOf" srcId="{F63436D7-8526-4751-AEF2-AE5171BF8C56}" destId="{E8A55EC5-9C32-4BF7-833B-91E14F159715}" srcOrd="4" destOrd="0" presId="urn:microsoft.com/office/officeart/2005/8/layout/orgChart1"/>
    <dgm:cxn modelId="{3C7C9D85-D845-446F-851C-30C375443EC6}" type="presParOf" srcId="{F63436D7-8526-4751-AEF2-AE5171BF8C56}" destId="{5C3D3B81-CA59-49EC-886E-1E27415CAE7D}" srcOrd="5" destOrd="0" presId="urn:microsoft.com/office/officeart/2005/8/layout/orgChart1"/>
    <dgm:cxn modelId="{3E33F94B-587A-49DB-9458-53111B707D42}" type="presParOf" srcId="{5C3D3B81-CA59-49EC-886E-1E27415CAE7D}" destId="{DEF3F2C5-0052-499A-820F-8D46DE60BED8}" srcOrd="0" destOrd="0" presId="urn:microsoft.com/office/officeart/2005/8/layout/orgChart1"/>
    <dgm:cxn modelId="{DEA20E80-8C30-4C49-B649-AD22A308E466}" type="presParOf" srcId="{DEF3F2C5-0052-499A-820F-8D46DE60BED8}" destId="{50CCF354-7BEF-430F-82CC-A3526C9D54AC}" srcOrd="0" destOrd="0" presId="urn:microsoft.com/office/officeart/2005/8/layout/orgChart1"/>
    <dgm:cxn modelId="{833D3024-6EFF-4180-BB01-E0715475C30B}" type="presParOf" srcId="{DEF3F2C5-0052-499A-820F-8D46DE60BED8}" destId="{2DABCE13-4AE5-4C17-90A4-BD453D5303C1}" srcOrd="1" destOrd="0" presId="urn:microsoft.com/office/officeart/2005/8/layout/orgChart1"/>
    <dgm:cxn modelId="{59F27DE1-E4A9-41B0-BD10-8E7A0F88F07B}" type="presParOf" srcId="{5C3D3B81-CA59-49EC-886E-1E27415CAE7D}" destId="{D9B34EE6-61CD-4F4D-BA4F-1FFB17B3D2BF}" srcOrd="1" destOrd="0" presId="urn:microsoft.com/office/officeart/2005/8/layout/orgChart1"/>
    <dgm:cxn modelId="{B5EA2CC0-2DF9-4D67-A774-CDFC3539C54B}" type="presParOf" srcId="{5C3D3B81-CA59-49EC-886E-1E27415CAE7D}" destId="{F5569CE2-4C56-4EAD-818D-DD4CC86D2501}" srcOrd="2" destOrd="0" presId="urn:microsoft.com/office/officeart/2005/8/layout/orgChart1"/>
    <dgm:cxn modelId="{BBC0B501-1C6F-43BF-B7B1-0BCAB827A803}" type="presParOf" srcId="{79B1DF4E-C6AB-4D50-B0E3-F2BE2F29A6CC}" destId="{F81984A2-6851-4885-8EDA-5B4E27F9154A}" srcOrd="2" destOrd="0" presId="urn:microsoft.com/office/officeart/2005/8/layout/orgChart1"/>
    <dgm:cxn modelId="{8147E52C-CEFD-4D89-B543-5E975F14CECB}" type="presParOf" srcId="{63B667DD-11E3-40BF-ABD8-14C1DE0904E9}" destId="{E1E7BD88-6809-4F55-858B-70BABDBB6B83}" srcOrd="2" destOrd="0" presId="urn:microsoft.com/office/officeart/2005/8/layout/orgChart1"/>
    <dgm:cxn modelId="{7B2D3109-EA2F-424D-AFF8-A273F8BDED7B}" type="presParOf" srcId="{63B667DD-11E3-40BF-ABD8-14C1DE0904E9}" destId="{75831CD7-DEC6-4DF9-AC1C-8881569503E2}" srcOrd="3" destOrd="0" presId="urn:microsoft.com/office/officeart/2005/8/layout/orgChart1"/>
    <dgm:cxn modelId="{6F595586-B320-453F-B3E1-F81F2C4632C4}" type="presParOf" srcId="{75831CD7-DEC6-4DF9-AC1C-8881569503E2}" destId="{5D4F7878-19C9-4941-B2B0-BB5D4AA7E1AB}" srcOrd="0" destOrd="0" presId="urn:microsoft.com/office/officeart/2005/8/layout/orgChart1"/>
    <dgm:cxn modelId="{5B4AE3B0-FEA0-43AB-B2A6-A95C3A9FD1BB}" type="presParOf" srcId="{5D4F7878-19C9-4941-B2B0-BB5D4AA7E1AB}" destId="{F7457035-4996-4081-B5BC-B880B2A98E66}" srcOrd="0" destOrd="0" presId="urn:microsoft.com/office/officeart/2005/8/layout/orgChart1"/>
    <dgm:cxn modelId="{6098C042-A9A4-4A6F-AAC4-622C0BA55C84}" type="presParOf" srcId="{5D4F7878-19C9-4941-B2B0-BB5D4AA7E1AB}" destId="{C1BAA2CF-167F-45D0-A11F-A52D93E61752}" srcOrd="1" destOrd="0" presId="urn:microsoft.com/office/officeart/2005/8/layout/orgChart1"/>
    <dgm:cxn modelId="{FDD1EF5B-BBF6-4C1B-A6CE-7DBFF9E59B4B}" type="presParOf" srcId="{75831CD7-DEC6-4DF9-AC1C-8881569503E2}" destId="{3E1CD87F-0477-4CC5-9E42-D635F928827F}" srcOrd="1" destOrd="0" presId="urn:microsoft.com/office/officeart/2005/8/layout/orgChart1"/>
    <dgm:cxn modelId="{5B0899A3-8146-4916-8B8B-BCB418335A79}" type="presParOf" srcId="{3E1CD87F-0477-4CC5-9E42-D635F928827F}" destId="{0B74B0AF-F5FA-49DA-A105-0D053AFF7A07}" srcOrd="0" destOrd="0" presId="urn:microsoft.com/office/officeart/2005/8/layout/orgChart1"/>
    <dgm:cxn modelId="{74DE4158-4017-444C-B393-49CA3B38B8DE}" type="presParOf" srcId="{3E1CD87F-0477-4CC5-9E42-D635F928827F}" destId="{83AE029C-966A-47D4-A985-AD147430C8F9}" srcOrd="1" destOrd="0" presId="urn:microsoft.com/office/officeart/2005/8/layout/orgChart1"/>
    <dgm:cxn modelId="{D40AB0AD-B676-4ACB-947E-5D180DF8296D}" type="presParOf" srcId="{83AE029C-966A-47D4-A985-AD147430C8F9}" destId="{0701BFE9-CFA8-4D91-A8C5-49201E04A84B}" srcOrd="0" destOrd="0" presId="urn:microsoft.com/office/officeart/2005/8/layout/orgChart1"/>
    <dgm:cxn modelId="{0C1745F5-B83B-40E5-8A14-EE415E578616}" type="presParOf" srcId="{0701BFE9-CFA8-4D91-A8C5-49201E04A84B}" destId="{781F8A1F-E1DF-4665-97CE-13446E4FEEDE}" srcOrd="0" destOrd="0" presId="urn:microsoft.com/office/officeart/2005/8/layout/orgChart1"/>
    <dgm:cxn modelId="{A55EB618-A674-4D64-9FB7-471947CDA3AD}" type="presParOf" srcId="{0701BFE9-CFA8-4D91-A8C5-49201E04A84B}" destId="{69C26896-7AE0-4F33-BBAE-BFAA519000D1}" srcOrd="1" destOrd="0" presId="urn:microsoft.com/office/officeart/2005/8/layout/orgChart1"/>
    <dgm:cxn modelId="{613592F7-FD0E-47FE-9E54-4393EDE4E5CE}" type="presParOf" srcId="{83AE029C-966A-47D4-A985-AD147430C8F9}" destId="{55808A5C-2439-4E7C-B31F-8ECAD73C4DB8}" srcOrd="1" destOrd="0" presId="urn:microsoft.com/office/officeart/2005/8/layout/orgChart1"/>
    <dgm:cxn modelId="{BF53C27A-0B87-4071-970D-14986CFC2190}" type="presParOf" srcId="{83AE029C-966A-47D4-A985-AD147430C8F9}" destId="{2C32A9EE-E274-4673-B9F7-40C0C1D5EDC8}" srcOrd="2" destOrd="0" presId="urn:microsoft.com/office/officeart/2005/8/layout/orgChart1"/>
    <dgm:cxn modelId="{F279AD5F-485B-409C-A6B1-F299C68BE981}" type="presParOf" srcId="{3E1CD87F-0477-4CC5-9E42-D635F928827F}" destId="{9CE0AEDE-D98D-47FD-B330-AC3A388E8000}" srcOrd="2" destOrd="0" presId="urn:microsoft.com/office/officeart/2005/8/layout/orgChart1"/>
    <dgm:cxn modelId="{EF77C38D-BE87-4B4D-B2B8-51263354CF35}" type="presParOf" srcId="{3E1CD87F-0477-4CC5-9E42-D635F928827F}" destId="{5FC4F693-8241-4F47-9AF0-CEEC5B9F39AD}" srcOrd="3" destOrd="0" presId="urn:microsoft.com/office/officeart/2005/8/layout/orgChart1"/>
    <dgm:cxn modelId="{E4BA6710-254F-4424-87FE-B3840DE3DC56}" type="presParOf" srcId="{5FC4F693-8241-4F47-9AF0-CEEC5B9F39AD}" destId="{CD14F88A-F52A-44A4-933C-6B9A2AB79700}" srcOrd="0" destOrd="0" presId="urn:microsoft.com/office/officeart/2005/8/layout/orgChart1"/>
    <dgm:cxn modelId="{BBF5DC32-7931-4A33-AA35-4E42E7B16CAF}" type="presParOf" srcId="{CD14F88A-F52A-44A4-933C-6B9A2AB79700}" destId="{407466A0-6241-4DD8-8732-00710871CB95}" srcOrd="0" destOrd="0" presId="urn:microsoft.com/office/officeart/2005/8/layout/orgChart1"/>
    <dgm:cxn modelId="{CF86B37A-2D59-4DC8-9367-A176A16578A5}" type="presParOf" srcId="{CD14F88A-F52A-44A4-933C-6B9A2AB79700}" destId="{151D0253-3B95-4141-ACE3-C6CE013B86BB}" srcOrd="1" destOrd="0" presId="urn:microsoft.com/office/officeart/2005/8/layout/orgChart1"/>
    <dgm:cxn modelId="{1A0F2A3C-178A-4199-9576-14439E9FCC41}" type="presParOf" srcId="{5FC4F693-8241-4F47-9AF0-CEEC5B9F39AD}" destId="{5C5367F3-FC0A-4ADE-9588-CBA1650F511F}" srcOrd="1" destOrd="0" presId="urn:microsoft.com/office/officeart/2005/8/layout/orgChart1"/>
    <dgm:cxn modelId="{C6BBE051-EA1E-4981-8EB3-971C808EB523}" type="presParOf" srcId="{5FC4F693-8241-4F47-9AF0-CEEC5B9F39AD}" destId="{EC8C1F8F-C213-40C2-AFF0-2BB73733DC96}" srcOrd="2" destOrd="0" presId="urn:microsoft.com/office/officeart/2005/8/layout/orgChart1"/>
    <dgm:cxn modelId="{9ACDF8A2-563B-43AF-B7E9-FE677477C502}" type="presParOf" srcId="{3E1CD87F-0477-4CC5-9E42-D635F928827F}" destId="{CFFD30CE-C037-4F3E-85D1-8B282A1CBFAF}" srcOrd="4" destOrd="0" presId="urn:microsoft.com/office/officeart/2005/8/layout/orgChart1"/>
    <dgm:cxn modelId="{E8C0485B-BED9-4164-B25B-DC8645D327EC}" type="presParOf" srcId="{3E1CD87F-0477-4CC5-9E42-D635F928827F}" destId="{8249BEB4-6058-420A-A9F3-775F6F020422}" srcOrd="5" destOrd="0" presId="urn:microsoft.com/office/officeart/2005/8/layout/orgChart1"/>
    <dgm:cxn modelId="{B19AF656-B12F-48DF-83C6-795AB51606AD}" type="presParOf" srcId="{8249BEB4-6058-420A-A9F3-775F6F020422}" destId="{671603A5-D409-473F-8FA1-11FA3427831F}" srcOrd="0" destOrd="0" presId="urn:microsoft.com/office/officeart/2005/8/layout/orgChart1"/>
    <dgm:cxn modelId="{3F6E84B8-9557-4E79-8B67-266BED82036E}" type="presParOf" srcId="{671603A5-D409-473F-8FA1-11FA3427831F}" destId="{22F877F2-54E1-42F3-9BBF-0D8BB4D76B89}" srcOrd="0" destOrd="0" presId="urn:microsoft.com/office/officeart/2005/8/layout/orgChart1"/>
    <dgm:cxn modelId="{3268A6E6-7909-4917-A59C-80ABB8477BA9}" type="presParOf" srcId="{671603A5-D409-473F-8FA1-11FA3427831F}" destId="{353485AC-1169-4C5D-AF82-E41025D92C19}" srcOrd="1" destOrd="0" presId="urn:microsoft.com/office/officeart/2005/8/layout/orgChart1"/>
    <dgm:cxn modelId="{628AE494-4705-4A21-9786-B26E280B64C6}" type="presParOf" srcId="{8249BEB4-6058-420A-A9F3-775F6F020422}" destId="{51D96EE1-A586-43E3-8F01-7FA35A6E4830}" srcOrd="1" destOrd="0" presId="urn:microsoft.com/office/officeart/2005/8/layout/orgChart1"/>
    <dgm:cxn modelId="{0F18AC1B-FBDE-4CEB-913C-86074B4C7241}" type="presParOf" srcId="{8249BEB4-6058-420A-A9F3-775F6F020422}" destId="{AC13BCDA-167C-4A15-8E0B-19A669C36588}" srcOrd="2" destOrd="0" presId="urn:microsoft.com/office/officeart/2005/8/layout/orgChart1"/>
    <dgm:cxn modelId="{D7D629E2-7439-45B9-BD99-F6FBC15AC89D}" type="presParOf" srcId="{3E1CD87F-0477-4CC5-9E42-D635F928827F}" destId="{E610FF15-2F6D-4AB9-AF9D-D4A67DEF99AE}" srcOrd="6" destOrd="0" presId="urn:microsoft.com/office/officeart/2005/8/layout/orgChart1"/>
    <dgm:cxn modelId="{31CA1C46-BE5C-4F29-A9B8-59379ACBFE6F}" type="presParOf" srcId="{3E1CD87F-0477-4CC5-9E42-D635F928827F}" destId="{3A0C2607-63FA-4B26-9723-FA795D2223C2}" srcOrd="7" destOrd="0" presId="urn:microsoft.com/office/officeart/2005/8/layout/orgChart1"/>
    <dgm:cxn modelId="{A030FCCB-6A36-4FD2-A17E-C885A2FB606C}" type="presParOf" srcId="{3A0C2607-63FA-4B26-9723-FA795D2223C2}" destId="{B2CCB478-8FAF-46DA-85F9-DDC2EB5FADA1}" srcOrd="0" destOrd="0" presId="urn:microsoft.com/office/officeart/2005/8/layout/orgChart1"/>
    <dgm:cxn modelId="{A9CF299B-AA2C-49FC-9EF5-7A1EC10375BC}" type="presParOf" srcId="{B2CCB478-8FAF-46DA-85F9-DDC2EB5FADA1}" destId="{CFF654A1-305D-4B1F-8D27-BA9C2BF8AC1F}" srcOrd="0" destOrd="0" presId="urn:microsoft.com/office/officeart/2005/8/layout/orgChart1"/>
    <dgm:cxn modelId="{FEEDD0D5-6E7B-4BC1-86D4-1F19438C4251}" type="presParOf" srcId="{B2CCB478-8FAF-46DA-85F9-DDC2EB5FADA1}" destId="{0576341B-0602-40A4-BD99-F4A64D085611}" srcOrd="1" destOrd="0" presId="urn:microsoft.com/office/officeart/2005/8/layout/orgChart1"/>
    <dgm:cxn modelId="{595202D6-8883-4EF7-A8C2-9410A6354581}" type="presParOf" srcId="{3A0C2607-63FA-4B26-9723-FA795D2223C2}" destId="{4B32995A-6B93-4274-A6B3-DA1D0CABBBCD}" srcOrd="1" destOrd="0" presId="urn:microsoft.com/office/officeart/2005/8/layout/orgChart1"/>
    <dgm:cxn modelId="{E815DBB3-C1B0-43D2-99FA-1E1FBC6254D6}" type="presParOf" srcId="{3A0C2607-63FA-4B26-9723-FA795D2223C2}" destId="{47EE785A-3162-4236-866C-3B15337E3314}" srcOrd="2" destOrd="0" presId="urn:microsoft.com/office/officeart/2005/8/layout/orgChart1"/>
    <dgm:cxn modelId="{7B2D571E-CF44-443B-A903-2E638EAE0B20}" type="presParOf" srcId="{3E1CD87F-0477-4CC5-9E42-D635F928827F}" destId="{BBBC5030-4CBF-425F-95FB-0DC1D022CDE3}" srcOrd="8" destOrd="0" presId="urn:microsoft.com/office/officeart/2005/8/layout/orgChart1"/>
    <dgm:cxn modelId="{735E26A3-308F-45E3-AE46-EE5EAE71A9E7}" type="presParOf" srcId="{3E1CD87F-0477-4CC5-9E42-D635F928827F}" destId="{16431272-CC91-4C09-B2AE-665B4252BF8E}" srcOrd="9" destOrd="0" presId="urn:microsoft.com/office/officeart/2005/8/layout/orgChart1"/>
    <dgm:cxn modelId="{C59120A9-5F9B-41CF-8029-11EDC91860D7}" type="presParOf" srcId="{16431272-CC91-4C09-B2AE-665B4252BF8E}" destId="{2B886274-EA55-4F50-AD0F-9CA627E70473}" srcOrd="0" destOrd="0" presId="urn:microsoft.com/office/officeart/2005/8/layout/orgChart1"/>
    <dgm:cxn modelId="{3CC9761A-D677-460F-97B4-9C0951289055}" type="presParOf" srcId="{2B886274-EA55-4F50-AD0F-9CA627E70473}" destId="{82129AEA-974E-4E05-9E19-E571100DEC6C}" srcOrd="0" destOrd="0" presId="urn:microsoft.com/office/officeart/2005/8/layout/orgChart1"/>
    <dgm:cxn modelId="{AA81E841-8BD2-43A4-8CCB-D34EDF3C23B1}" type="presParOf" srcId="{2B886274-EA55-4F50-AD0F-9CA627E70473}" destId="{7B27C0F0-AD77-416A-9171-16F515DCF1F1}" srcOrd="1" destOrd="0" presId="urn:microsoft.com/office/officeart/2005/8/layout/orgChart1"/>
    <dgm:cxn modelId="{5D72F55F-BCCD-461D-B48F-84523A128B1A}" type="presParOf" srcId="{16431272-CC91-4C09-B2AE-665B4252BF8E}" destId="{D508E157-7C1B-4396-9107-C3617E668923}" srcOrd="1" destOrd="0" presId="urn:microsoft.com/office/officeart/2005/8/layout/orgChart1"/>
    <dgm:cxn modelId="{6A72277C-E31A-42BA-9888-E05E3FEC55EA}" type="presParOf" srcId="{16431272-CC91-4C09-B2AE-665B4252BF8E}" destId="{3CFD61E2-262B-4E53-9BBC-96094548EABC}" srcOrd="2" destOrd="0" presId="urn:microsoft.com/office/officeart/2005/8/layout/orgChart1"/>
    <dgm:cxn modelId="{D8B4E019-4880-45B9-ACC3-448EDB13FCF6}" type="presParOf" srcId="{75831CD7-DEC6-4DF9-AC1C-8881569503E2}" destId="{61034E6D-D8DF-42D5-AC6C-6E1CA8CD58E7}" srcOrd="2" destOrd="0" presId="urn:microsoft.com/office/officeart/2005/8/layout/orgChart1"/>
  </dgm:cxnLst>
  <dgm:bg/>
  <dgm:whole/>
  <dgm:extLst>
    <a:ext uri="http://schemas.microsoft.com/office/drawing/2008/diagram">
      <dsp:dataModelExt xmlns:dsp="http://schemas.microsoft.com/office/drawing/2008/diagram" xmlns="" relId="rId3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A032D56-C17E-4AE2-B529-F8AA6BB68369}" type="doc">
      <dgm:prSet loTypeId="urn:microsoft.com/office/officeart/2005/8/layout/cycle6" loCatId="cycle" qsTypeId="urn:microsoft.com/office/officeart/2005/8/quickstyle/simple5" qsCatId="simple" csTypeId="urn:microsoft.com/office/officeart/2005/8/colors/colorful1#1" csCatId="colorful" phldr="1"/>
      <dgm:spPr/>
      <dgm:t>
        <a:bodyPr/>
        <a:lstStyle/>
        <a:p>
          <a:endParaRPr lang="en-GB"/>
        </a:p>
      </dgm:t>
    </dgm:pt>
    <dgm:pt modelId="{29AE7DF2-BB3F-4B74-90D9-0D1E2CF49F4F}">
      <dgm:prSet phldrT="[Text]" custT="1"/>
      <dgm:spPr/>
      <dgm:t>
        <a:bodyPr/>
        <a:lstStyle/>
        <a:p>
          <a:r>
            <a:rPr lang="en-GB" sz="1400" b="1">
              <a:latin typeface="Arial" pitchFamily="34" charset="0"/>
              <a:cs typeface="Arial" pitchFamily="34" charset="0"/>
            </a:rPr>
            <a:t>Charity details on the Scottish Charity Register</a:t>
          </a:r>
          <a:endParaRPr lang="en-GB" sz="1400">
            <a:latin typeface="Arial" pitchFamily="34" charset="0"/>
            <a:cs typeface="Arial" pitchFamily="34" charset="0"/>
          </a:endParaRPr>
        </a:p>
      </dgm:t>
    </dgm:pt>
    <dgm:pt modelId="{B40D7598-26D1-43F0-922F-A6086900EC85}" type="parTrans" cxnId="{78749563-6746-48FA-878A-864DE2DBDF9C}">
      <dgm:prSet/>
      <dgm:spPr/>
      <dgm:t>
        <a:bodyPr/>
        <a:lstStyle/>
        <a:p>
          <a:endParaRPr lang="en-GB"/>
        </a:p>
      </dgm:t>
    </dgm:pt>
    <dgm:pt modelId="{02F504B4-11ED-41A2-95F2-9D96475130FE}" type="sibTrans" cxnId="{78749563-6746-48FA-878A-864DE2DBDF9C}">
      <dgm:prSet/>
      <dgm:spPr/>
      <dgm:t>
        <a:bodyPr/>
        <a:lstStyle/>
        <a:p>
          <a:endParaRPr lang="en-GB">
            <a:latin typeface="Arial" pitchFamily="34" charset="0"/>
            <a:cs typeface="Arial" pitchFamily="34" charset="0"/>
          </a:endParaRPr>
        </a:p>
      </dgm:t>
    </dgm:pt>
    <dgm:pt modelId="{6F2D2C6C-BCDE-47DE-8E8D-BCE5CB223AB1}">
      <dgm:prSet phldrT="[Text]" custT="1"/>
      <dgm:spPr/>
      <dgm:t>
        <a:bodyPr/>
        <a:lstStyle/>
        <a:p>
          <a:r>
            <a:rPr lang="en-GB" sz="1400" b="1">
              <a:latin typeface="Arial" pitchFamily="34" charset="0"/>
              <a:cs typeface="Arial" pitchFamily="34" charset="0"/>
            </a:rPr>
            <a:t>Making changes and telling OSCR</a:t>
          </a:r>
          <a:endParaRPr lang="en-GB" sz="1400">
            <a:latin typeface="Arial" pitchFamily="34" charset="0"/>
            <a:cs typeface="Arial" pitchFamily="34" charset="0"/>
          </a:endParaRPr>
        </a:p>
      </dgm:t>
    </dgm:pt>
    <dgm:pt modelId="{101ECF14-D5EB-468A-B128-F744D9A1A07F}" type="parTrans" cxnId="{1C2B8CBF-7D00-490D-80BD-D36B054A2BFE}">
      <dgm:prSet/>
      <dgm:spPr/>
      <dgm:t>
        <a:bodyPr/>
        <a:lstStyle/>
        <a:p>
          <a:endParaRPr lang="en-GB"/>
        </a:p>
      </dgm:t>
    </dgm:pt>
    <dgm:pt modelId="{DC9356C6-C759-45F1-8AC3-AC3403BD2D49}" type="sibTrans" cxnId="{1C2B8CBF-7D00-490D-80BD-D36B054A2BFE}">
      <dgm:prSet/>
      <dgm:spPr/>
      <dgm:t>
        <a:bodyPr/>
        <a:lstStyle/>
        <a:p>
          <a:endParaRPr lang="en-GB">
            <a:latin typeface="Arial" pitchFamily="34" charset="0"/>
            <a:cs typeface="Arial" pitchFamily="34" charset="0"/>
          </a:endParaRPr>
        </a:p>
      </dgm:t>
    </dgm:pt>
    <dgm:pt modelId="{541262CB-20EA-45C2-9E99-C63288F94656}">
      <dgm:prSet phldrT="[Text]" custT="1"/>
      <dgm:spPr/>
      <dgm:t>
        <a:bodyPr/>
        <a:lstStyle/>
        <a:p>
          <a:r>
            <a:rPr lang="en-GB" sz="1400" b="1">
              <a:latin typeface="Arial" pitchFamily="34" charset="0"/>
              <a:cs typeface="Arial" pitchFamily="34" charset="0"/>
            </a:rPr>
            <a:t>Financial records and reporting</a:t>
          </a:r>
          <a:endParaRPr lang="en-GB" sz="1400">
            <a:latin typeface="Arial" pitchFamily="34" charset="0"/>
            <a:cs typeface="Arial" pitchFamily="34" charset="0"/>
          </a:endParaRPr>
        </a:p>
      </dgm:t>
    </dgm:pt>
    <dgm:pt modelId="{A8AC68A6-A1C1-49E6-9441-D460597EDA8D}" type="parTrans" cxnId="{7EE968E5-2503-42AF-BC06-9EF19526D761}">
      <dgm:prSet/>
      <dgm:spPr/>
      <dgm:t>
        <a:bodyPr/>
        <a:lstStyle/>
        <a:p>
          <a:endParaRPr lang="en-GB"/>
        </a:p>
      </dgm:t>
    </dgm:pt>
    <dgm:pt modelId="{EB59E7FD-CA74-4DAD-BEB1-ABCAFBF0D5E7}" type="sibTrans" cxnId="{7EE968E5-2503-42AF-BC06-9EF19526D761}">
      <dgm:prSet/>
      <dgm:spPr/>
      <dgm:t>
        <a:bodyPr/>
        <a:lstStyle/>
        <a:p>
          <a:endParaRPr lang="en-GB">
            <a:latin typeface="Arial" pitchFamily="34" charset="0"/>
            <a:cs typeface="Arial" pitchFamily="34" charset="0"/>
          </a:endParaRPr>
        </a:p>
      </dgm:t>
    </dgm:pt>
    <dgm:pt modelId="{EB7F0B2A-7482-4DC8-B818-A54D80035C08}">
      <dgm:prSet phldrT="[Text]" custT="1"/>
      <dgm:spPr/>
      <dgm:t>
        <a:bodyPr/>
        <a:lstStyle/>
        <a:p>
          <a:r>
            <a:rPr lang="en-GB" sz="1400" b="1">
              <a:latin typeface="Arial" pitchFamily="34" charset="0"/>
              <a:cs typeface="Arial" pitchFamily="34" charset="0"/>
            </a:rPr>
            <a:t>Fundraising</a:t>
          </a:r>
          <a:endParaRPr lang="en-GB" sz="1400">
            <a:latin typeface="Arial" pitchFamily="34" charset="0"/>
            <a:cs typeface="Arial" pitchFamily="34" charset="0"/>
          </a:endParaRPr>
        </a:p>
      </dgm:t>
    </dgm:pt>
    <dgm:pt modelId="{02757E55-4116-4529-BFB2-2D62409641BE}" type="parTrans" cxnId="{497A6F61-EE0B-4755-8ADD-DE44214351A6}">
      <dgm:prSet/>
      <dgm:spPr/>
      <dgm:t>
        <a:bodyPr/>
        <a:lstStyle/>
        <a:p>
          <a:endParaRPr lang="en-GB"/>
        </a:p>
      </dgm:t>
    </dgm:pt>
    <dgm:pt modelId="{B1D067D5-F069-46B6-BAF0-FE677C97B5DC}" type="sibTrans" cxnId="{497A6F61-EE0B-4755-8ADD-DE44214351A6}">
      <dgm:prSet/>
      <dgm:spPr/>
      <dgm:t>
        <a:bodyPr/>
        <a:lstStyle/>
        <a:p>
          <a:endParaRPr lang="en-GB">
            <a:latin typeface="Arial" pitchFamily="34" charset="0"/>
            <a:cs typeface="Arial" pitchFamily="34" charset="0"/>
          </a:endParaRPr>
        </a:p>
      </dgm:t>
    </dgm:pt>
    <dgm:pt modelId="{DA0F53A6-6F8B-428D-9723-326A336583B6}">
      <dgm:prSet phldrT="[Text]" custT="1"/>
      <dgm:spPr/>
      <dgm:t>
        <a:bodyPr/>
        <a:lstStyle/>
        <a:p>
          <a:r>
            <a:rPr lang="en-GB" sz="1400" b="1">
              <a:latin typeface="Arial" pitchFamily="34" charset="0"/>
              <a:cs typeface="Arial" pitchFamily="34" charset="0"/>
            </a:rPr>
            <a:t>Providing information to the public</a:t>
          </a:r>
          <a:endParaRPr lang="en-GB" sz="1400">
            <a:latin typeface="Arial" pitchFamily="34" charset="0"/>
            <a:cs typeface="Arial" pitchFamily="34" charset="0"/>
          </a:endParaRPr>
        </a:p>
      </dgm:t>
    </dgm:pt>
    <dgm:pt modelId="{2427DE54-2954-4607-9736-43A72BF2DE1C}" type="parTrans" cxnId="{40A0DE46-4B3F-4163-A1EE-69F3EF13967E}">
      <dgm:prSet/>
      <dgm:spPr/>
      <dgm:t>
        <a:bodyPr/>
        <a:lstStyle/>
        <a:p>
          <a:endParaRPr lang="en-GB"/>
        </a:p>
      </dgm:t>
    </dgm:pt>
    <dgm:pt modelId="{FEB8E2A4-1F4B-42A5-BCA6-BB67F2A131C5}" type="sibTrans" cxnId="{40A0DE46-4B3F-4163-A1EE-69F3EF13967E}">
      <dgm:prSet/>
      <dgm:spPr/>
      <dgm:t>
        <a:bodyPr/>
        <a:lstStyle/>
        <a:p>
          <a:endParaRPr lang="en-GB">
            <a:latin typeface="Arial" pitchFamily="34" charset="0"/>
            <a:cs typeface="Arial" pitchFamily="34" charset="0"/>
          </a:endParaRPr>
        </a:p>
      </dgm:t>
    </dgm:pt>
    <dgm:pt modelId="{F7D17EF2-8D93-4F94-B770-AE90E65496FA}" type="pres">
      <dgm:prSet presAssocID="{8A032D56-C17E-4AE2-B529-F8AA6BB68369}" presName="cycle" presStyleCnt="0">
        <dgm:presLayoutVars>
          <dgm:dir/>
          <dgm:resizeHandles val="exact"/>
        </dgm:presLayoutVars>
      </dgm:prSet>
      <dgm:spPr/>
      <dgm:t>
        <a:bodyPr/>
        <a:lstStyle/>
        <a:p>
          <a:endParaRPr lang="en-GB"/>
        </a:p>
      </dgm:t>
    </dgm:pt>
    <dgm:pt modelId="{0E61B819-F956-4DD0-87A1-D70B9353B05F}" type="pres">
      <dgm:prSet presAssocID="{29AE7DF2-BB3F-4B74-90D9-0D1E2CF49F4F}" presName="node" presStyleLbl="node1" presStyleIdx="0" presStyleCnt="5" custScaleX="110953" custScaleY="135121">
        <dgm:presLayoutVars>
          <dgm:bulletEnabled val="1"/>
        </dgm:presLayoutVars>
      </dgm:prSet>
      <dgm:spPr/>
      <dgm:t>
        <a:bodyPr/>
        <a:lstStyle/>
        <a:p>
          <a:endParaRPr lang="en-GB"/>
        </a:p>
      </dgm:t>
    </dgm:pt>
    <dgm:pt modelId="{B2AE9387-5FAF-437E-BAE1-916D57DDBBF0}" type="pres">
      <dgm:prSet presAssocID="{29AE7DF2-BB3F-4B74-90D9-0D1E2CF49F4F}" presName="spNode" presStyleCnt="0"/>
      <dgm:spPr/>
    </dgm:pt>
    <dgm:pt modelId="{2549AC24-592F-422C-B4F7-EEC8D99B18E0}" type="pres">
      <dgm:prSet presAssocID="{02F504B4-11ED-41A2-95F2-9D96475130FE}" presName="sibTrans" presStyleLbl="sibTrans1D1" presStyleIdx="0" presStyleCnt="5"/>
      <dgm:spPr/>
      <dgm:t>
        <a:bodyPr/>
        <a:lstStyle/>
        <a:p>
          <a:endParaRPr lang="en-GB"/>
        </a:p>
      </dgm:t>
    </dgm:pt>
    <dgm:pt modelId="{1BCBC50C-402B-47D2-8CD3-1DE48EFDD5C9}" type="pres">
      <dgm:prSet presAssocID="{6F2D2C6C-BCDE-47DE-8E8D-BCE5CB223AB1}" presName="node" presStyleLbl="node1" presStyleIdx="1" presStyleCnt="5">
        <dgm:presLayoutVars>
          <dgm:bulletEnabled val="1"/>
        </dgm:presLayoutVars>
      </dgm:prSet>
      <dgm:spPr/>
      <dgm:t>
        <a:bodyPr/>
        <a:lstStyle/>
        <a:p>
          <a:endParaRPr lang="en-GB"/>
        </a:p>
      </dgm:t>
    </dgm:pt>
    <dgm:pt modelId="{153D9BE7-6FC0-413C-9321-28F0D60A6E46}" type="pres">
      <dgm:prSet presAssocID="{6F2D2C6C-BCDE-47DE-8E8D-BCE5CB223AB1}" presName="spNode" presStyleCnt="0"/>
      <dgm:spPr/>
    </dgm:pt>
    <dgm:pt modelId="{EE9A0AE8-4647-45F2-88F2-6B65B6BB3E19}" type="pres">
      <dgm:prSet presAssocID="{DC9356C6-C759-45F1-8AC3-AC3403BD2D49}" presName="sibTrans" presStyleLbl="sibTrans1D1" presStyleIdx="1" presStyleCnt="5"/>
      <dgm:spPr/>
      <dgm:t>
        <a:bodyPr/>
        <a:lstStyle/>
        <a:p>
          <a:endParaRPr lang="en-GB"/>
        </a:p>
      </dgm:t>
    </dgm:pt>
    <dgm:pt modelId="{68BACF1D-27F5-4090-8AB6-8DF6F64ADE2B}" type="pres">
      <dgm:prSet presAssocID="{541262CB-20EA-45C2-9E99-C63288F94656}" presName="node" presStyleLbl="node1" presStyleIdx="2" presStyleCnt="5">
        <dgm:presLayoutVars>
          <dgm:bulletEnabled val="1"/>
        </dgm:presLayoutVars>
      </dgm:prSet>
      <dgm:spPr/>
      <dgm:t>
        <a:bodyPr/>
        <a:lstStyle/>
        <a:p>
          <a:endParaRPr lang="en-GB"/>
        </a:p>
      </dgm:t>
    </dgm:pt>
    <dgm:pt modelId="{63624C38-C3DC-4E79-AE47-3483438F9B1F}" type="pres">
      <dgm:prSet presAssocID="{541262CB-20EA-45C2-9E99-C63288F94656}" presName="spNode" presStyleCnt="0"/>
      <dgm:spPr/>
    </dgm:pt>
    <dgm:pt modelId="{26F13D42-DA69-45BC-8978-3882AF6938D9}" type="pres">
      <dgm:prSet presAssocID="{EB59E7FD-CA74-4DAD-BEB1-ABCAFBF0D5E7}" presName="sibTrans" presStyleLbl="sibTrans1D1" presStyleIdx="2" presStyleCnt="5"/>
      <dgm:spPr/>
      <dgm:t>
        <a:bodyPr/>
        <a:lstStyle/>
        <a:p>
          <a:endParaRPr lang="en-GB"/>
        </a:p>
      </dgm:t>
    </dgm:pt>
    <dgm:pt modelId="{3F27AF2F-A67B-4876-A488-25965D58F348}" type="pres">
      <dgm:prSet presAssocID="{EB7F0B2A-7482-4DC8-B818-A54D80035C08}" presName="node" presStyleLbl="node1" presStyleIdx="3" presStyleCnt="5">
        <dgm:presLayoutVars>
          <dgm:bulletEnabled val="1"/>
        </dgm:presLayoutVars>
      </dgm:prSet>
      <dgm:spPr/>
      <dgm:t>
        <a:bodyPr/>
        <a:lstStyle/>
        <a:p>
          <a:endParaRPr lang="en-GB"/>
        </a:p>
      </dgm:t>
    </dgm:pt>
    <dgm:pt modelId="{DC105686-92C2-4F6C-9D99-FCE2DCB52A38}" type="pres">
      <dgm:prSet presAssocID="{EB7F0B2A-7482-4DC8-B818-A54D80035C08}" presName="spNode" presStyleCnt="0"/>
      <dgm:spPr/>
    </dgm:pt>
    <dgm:pt modelId="{F02DB3C7-038A-442F-8EF6-2556E3490E3D}" type="pres">
      <dgm:prSet presAssocID="{B1D067D5-F069-46B6-BAF0-FE677C97B5DC}" presName="sibTrans" presStyleLbl="sibTrans1D1" presStyleIdx="3" presStyleCnt="5"/>
      <dgm:spPr/>
      <dgm:t>
        <a:bodyPr/>
        <a:lstStyle/>
        <a:p>
          <a:endParaRPr lang="en-GB"/>
        </a:p>
      </dgm:t>
    </dgm:pt>
    <dgm:pt modelId="{0BDC7327-BE59-4FEF-9AB0-5A68E0A4C089}" type="pres">
      <dgm:prSet presAssocID="{DA0F53A6-6F8B-428D-9723-326A336583B6}" presName="node" presStyleLbl="node1" presStyleIdx="4" presStyleCnt="5">
        <dgm:presLayoutVars>
          <dgm:bulletEnabled val="1"/>
        </dgm:presLayoutVars>
      </dgm:prSet>
      <dgm:spPr/>
      <dgm:t>
        <a:bodyPr/>
        <a:lstStyle/>
        <a:p>
          <a:endParaRPr lang="en-GB"/>
        </a:p>
      </dgm:t>
    </dgm:pt>
    <dgm:pt modelId="{DFA672B7-E36B-4CB6-B9C1-5534F5894F78}" type="pres">
      <dgm:prSet presAssocID="{DA0F53A6-6F8B-428D-9723-326A336583B6}" presName="spNode" presStyleCnt="0"/>
      <dgm:spPr/>
    </dgm:pt>
    <dgm:pt modelId="{CFDB7A87-96B6-45E0-A91E-7505EFE4C7DF}" type="pres">
      <dgm:prSet presAssocID="{FEB8E2A4-1F4B-42A5-BCA6-BB67F2A131C5}" presName="sibTrans" presStyleLbl="sibTrans1D1" presStyleIdx="4" presStyleCnt="5"/>
      <dgm:spPr/>
      <dgm:t>
        <a:bodyPr/>
        <a:lstStyle/>
        <a:p>
          <a:endParaRPr lang="en-GB"/>
        </a:p>
      </dgm:t>
    </dgm:pt>
  </dgm:ptLst>
  <dgm:cxnLst>
    <dgm:cxn modelId="{06BCFD65-F68E-4726-B3D2-88A05CC5B219}" type="presOf" srcId="{DA0F53A6-6F8B-428D-9723-326A336583B6}" destId="{0BDC7327-BE59-4FEF-9AB0-5A68E0A4C089}" srcOrd="0" destOrd="0" presId="urn:microsoft.com/office/officeart/2005/8/layout/cycle6"/>
    <dgm:cxn modelId="{B5F15123-69F8-462A-A365-B29AED849A93}" type="presOf" srcId="{DC9356C6-C759-45F1-8AC3-AC3403BD2D49}" destId="{EE9A0AE8-4647-45F2-88F2-6B65B6BB3E19}" srcOrd="0" destOrd="0" presId="urn:microsoft.com/office/officeart/2005/8/layout/cycle6"/>
    <dgm:cxn modelId="{40A0DE46-4B3F-4163-A1EE-69F3EF13967E}" srcId="{8A032D56-C17E-4AE2-B529-F8AA6BB68369}" destId="{DA0F53A6-6F8B-428D-9723-326A336583B6}" srcOrd="4" destOrd="0" parTransId="{2427DE54-2954-4607-9736-43A72BF2DE1C}" sibTransId="{FEB8E2A4-1F4B-42A5-BCA6-BB67F2A131C5}"/>
    <dgm:cxn modelId="{548D43D2-67C6-4A03-B737-012A216F1B24}" type="presOf" srcId="{8A032D56-C17E-4AE2-B529-F8AA6BB68369}" destId="{F7D17EF2-8D93-4F94-B770-AE90E65496FA}" srcOrd="0" destOrd="0" presId="urn:microsoft.com/office/officeart/2005/8/layout/cycle6"/>
    <dgm:cxn modelId="{A996A2C9-5B98-4F26-934C-1015F14AEFFF}" type="presOf" srcId="{541262CB-20EA-45C2-9E99-C63288F94656}" destId="{68BACF1D-27F5-4090-8AB6-8DF6F64ADE2B}" srcOrd="0" destOrd="0" presId="urn:microsoft.com/office/officeart/2005/8/layout/cycle6"/>
    <dgm:cxn modelId="{B5AC5BF5-BC8F-4232-B712-17171D10E5BC}" type="presOf" srcId="{29AE7DF2-BB3F-4B74-90D9-0D1E2CF49F4F}" destId="{0E61B819-F956-4DD0-87A1-D70B9353B05F}" srcOrd="0" destOrd="0" presId="urn:microsoft.com/office/officeart/2005/8/layout/cycle6"/>
    <dgm:cxn modelId="{7EE968E5-2503-42AF-BC06-9EF19526D761}" srcId="{8A032D56-C17E-4AE2-B529-F8AA6BB68369}" destId="{541262CB-20EA-45C2-9E99-C63288F94656}" srcOrd="2" destOrd="0" parTransId="{A8AC68A6-A1C1-49E6-9441-D460597EDA8D}" sibTransId="{EB59E7FD-CA74-4DAD-BEB1-ABCAFBF0D5E7}"/>
    <dgm:cxn modelId="{497A6F61-EE0B-4755-8ADD-DE44214351A6}" srcId="{8A032D56-C17E-4AE2-B529-F8AA6BB68369}" destId="{EB7F0B2A-7482-4DC8-B818-A54D80035C08}" srcOrd="3" destOrd="0" parTransId="{02757E55-4116-4529-BFB2-2D62409641BE}" sibTransId="{B1D067D5-F069-46B6-BAF0-FE677C97B5DC}"/>
    <dgm:cxn modelId="{44583E31-EB93-4C39-8CF1-46FE237167F7}" type="presOf" srcId="{EB59E7FD-CA74-4DAD-BEB1-ABCAFBF0D5E7}" destId="{26F13D42-DA69-45BC-8978-3882AF6938D9}" srcOrd="0" destOrd="0" presId="urn:microsoft.com/office/officeart/2005/8/layout/cycle6"/>
    <dgm:cxn modelId="{78749563-6746-48FA-878A-864DE2DBDF9C}" srcId="{8A032D56-C17E-4AE2-B529-F8AA6BB68369}" destId="{29AE7DF2-BB3F-4B74-90D9-0D1E2CF49F4F}" srcOrd="0" destOrd="0" parTransId="{B40D7598-26D1-43F0-922F-A6086900EC85}" sibTransId="{02F504B4-11ED-41A2-95F2-9D96475130FE}"/>
    <dgm:cxn modelId="{3AC97274-D4D9-41DE-9CEC-D83CF6EE1FF4}" type="presOf" srcId="{FEB8E2A4-1F4B-42A5-BCA6-BB67F2A131C5}" destId="{CFDB7A87-96B6-45E0-A91E-7505EFE4C7DF}" srcOrd="0" destOrd="0" presId="urn:microsoft.com/office/officeart/2005/8/layout/cycle6"/>
    <dgm:cxn modelId="{C5D75919-A544-4EB1-A672-263CFDBA42B4}" type="presOf" srcId="{EB7F0B2A-7482-4DC8-B818-A54D80035C08}" destId="{3F27AF2F-A67B-4876-A488-25965D58F348}" srcOrd="0" destOrd="0" presId="urn:microsoft.com/office/officeart/2005/8/layout/cycle6"/>
    <dgm:cxn modelId="{1C2B8CBF-7D00-490D-80BD-D36B054A2BFE}" srcId="{8A032D56-C17E-4AE2-B529-F8AA6BB68369}" destId="{6F2D2C6C-BCDE-47DE-8E8D-BCE5CB223AB1}" srcOrd="1" destOrd="0" parTransId="{101ECF14-D5EB-468A-B128-F744D9A1A07F}" sibTransId="{DC9356C6-C759-45F1-8AC3-AC3403BD2D49}"/>
    <dgm:cxn modelId="{604DA74B-F6ED-45B4-B5C7-CABEF5D90FA6}" type="presOf" srcId="{B1D067D5-F069-46B6-BAF0-FE677C97B5DC}" destId="{F02DB3C7-038A-442F-8EF6-2556E3490E3D}" srcOrd="0" destOrd="0" presId="urn:microsoft.com/office/officeart/2005/8/layout/cycle6"/>
    <dgm:cxn modelId="{768B29EE-8082-4060-9DCA-7AD22552574B}" type="presOf" srcId="{02F504B4-11ED-41A2-95F2-9D96475130FE}" destId="{2549AC24-592F-422C-B4F7-EEC8D99B18E0}" srcOrd="0" destOrd="0" presId="urn:microsoft.com/office/officeart/2005/8/layout/cycle6"/>
    <dgm:cxn modelId="{E7D0F7AC-60ED-4C71-93CB-9E9CE5C89853}" type="presOf" srcId="{6F2D2C6C-BCDE-47DE-8E8D-BCE5CB223AB1}" destId="{1BCBC50C-402B-47D2-8CD3-1DE48EFDD5C9}" srcOrd="0" destOrd="0" presId="urn:microsoft.com/office/officeart/2005/8/layout/cycle6"/>
    <dgm:cxn modelId="{AB11650F-EEC3-4D1F-ABFD-43967A409DDF}" type="presParOf" srcId="{F7D17EF2-8D93-4F94-B770-AE90E65496FA}" destId="{0E61B819-F956-4DD0-87A1-D70B9353B05F}" srcOrd="0" destOrd="0" presId="urn:microsoft.com/office/officeart/2005/8/layout/cycle6"/>
    <dgm:cxn modelId="{6C9C2778-DF94-46E5-AAD0-7EF602D25E7A}" type="presParOf" srcId="{F7D17EF2-8D93-4F94-B770-AE90E65496FA}" destId="{B2AE9387-5FAF-437E-BAE1-916D57DDBBF0}" srcOrd="1" destOrd="0" presId="urn:microsoft.com/office/officeart/2005/8/layout/cycle6"/>
    <dgm:cxn modelId="{4DD0D17C-07D7-4FAE-9709-616B6FC30247}" type="presParOf" srcId="{F7D17EF2-8D93-4F94-B770-AE90E65496FA}" destId="{2549AC24-592F-422C-B4F7-EEC8D99B18E0}" srcOrd="2" destOrd="0" presId="urn:microsoft.com/office/officeart/2005/8/layout/cycle6"/>
    <dgm:cxn modelId="{43BFAFAF-3B4D-4496-B8B2-7B771E24B1C9}" type="presParOf" srcId="{F7D17EF2-8D93-4F94-B770-AE90E65496FA}" destId="{1BCBC50C-402B-47D2-8CD3-1DE48EFDD5C9}" srcOrd="3" destOrd="0" presId="urn:microsoft.com/office/officeart/2005/8/layout/cycle6"/>
    <dgm:cxn modelId="{79C20B10-BC43-4D83-8278-B88F547EFFDE}" type="presParOf" srcId="{F7D17EF2-8D93-4F94-B770-AE90E65496FA}" destId="{153D9BE7-6FC0-413C-9321-28F0D60A6E46}" srcOrd="4" destOrd="0" presId="urn:microsoft.com/office/officeart/2005/8/layout/cycle6"/>
    <dgm:cxn modelId="{C032BECE-82F9-4B4B-ABDE-B33574B78885}" type="presParOf" srcId="{F7D17EF2-8D93-4F94-B770-AE90E65496FA}" destId="{EE9A0AE8-4647-45F2-88F2-6B65B6BB3E19}" srcOrd="5" destOrd="0" presId="urn:microsoft.com/office/officeart/2005/8/layout/cycle6"/>
    <dgm:cxn modelId="{C08E3788-EF4D-4925-9182-050CF9BE7BE8}" type="presParOf" srcId="{F7D17EF2-8D93-4F94-B770-AE90E65496FA}" destId="{68BACF1D-27F5-4090-8AB6-8DF6F64ADE2B}" srcOrd="6" destOrd="0" presId="urn:microsoft.com/office/officeart/2005/8/layout/cycle6"/>
    <dgm:cxn modelId="{DBFD52AC-CD89-4B51-A81A-4F651CD8ADBE}" type="presParOf" srcId="{F7D17EF2-8D93-4F94-B770-AE90E65496FA}" destId="{63624C38-C3DC-4E79-AE47-3483438F9B1F}" srcOrd="7" destOrd="0" presId="urn:microsoft.com/office/officeart/2005/8/layout/cycle6"/>
    <dgm:cxn modelId="{848923E3-E263-4650-A45F-1393D1DE64D9}" type="presParOf" srcId="{F7D17EF2-8D93-4F94-B770-AE90E65496FA}" destId="{26F13D42-DA69-45BC-8978-3882AF6938D9}" srcOrd="8" destOrd="0" presId="urn:microsoft.com/office/officeart/2005/8/layout/cycle6"/>
    <dgm:cxn modelId="{3AF5517A-44D7-49EC-80B4-6BC4CA401826}" type="presParOf" srcId="{F7D17EF2-8D93-4F94-B770-AE90E65496FA}" destId="{3F27AF2F-A67B-4876-A488-25965D58F348}" srcOrd="9" destOrd="0" presId="urn:microsoft.com/office/officeart/2005/8/layout/cycle6"/>
    <dgm:cxn modelId="{C7E3E343-84D8-4CF8-8E7A-21C43B7FE4E0}" type="presParOf" srcId="{F7D17EF2-8D93-4F94-B770-AE90E65496FA}" destId="{DC105686-92C2-4F6C-9D99-FCE2DCB52A38}" srcOrd="10" destOrd="0" presId="urn:microsoft.com/office/officeart/2005/8/layout/cycle6"/>
    <dgm:cxn modelId="{81F53940-7954-412F-AFE6-F39EA94A3771}" type="presParOf" srcId="{F7D17EF2-8D93-4F94-B770-AE90E65496FA}" destId="{F02DB3C7-038A-442F-8EF6-2556E3490E3D}" srcOrd="11" destOrd="0" presId="urn:microsoft.com/office/officeart/2005/8/layout/cycle6"/>
    <dgm:cxn modelId="{86F1DA95-FFA8-4DD7-A31F-075EF4367D5C}" type="presParOf" srcId="{F7D17EF2-8D93-4F94-B770-AE90E65496FA}" destId="{0BDC7327-BE59-4FEF-9AB0-5A68E0A4C089}" srcOrd="12" destOrd="0" presId="urn:microsoft.com/office/officeart/2005/8/layout/cycle6"/>
    <dgm:cxn modelId="{3C257E3D-14D7-4AD8-A9B0-8DFF1C251C52}" type="presParOf" srcId="{F7D17EF2-8D93-4F94-B770-AE90E65496FA}" destId="{DFA672B7-E36B-4CB6-B9C1-5534F5894F78}" srcOrd="13" destOrd="0" presId="urn:microsoft.com/office/officeart/2005/8/layout/cycle6"/>
    <dgm:cxn modelId="{8E72CBAE-EF5E-49B3-B396-409E87E60EBB}" type="presParOf" srcId="{F7D17EF2-8D93-4F94-B770-AE90E65496FA}" destId="{CFDB7A87-96B6-45E0-A91E-7505EFE4C7DF}" srcOrd="14" destOrd="0" presId="urn:microsoft.com/office/officeart/2005/8/layout/cycle6"/>
  </dgm:cxnLst>
  <dgm:bg/>
  <dgm:whole/>
  <dgm:extLst>
    <a:ext uri="http://schemas.microsoft.com/office/drawing/2008/diagram">
      <dsp:dataModelExt xmlns:dsp="http://schemas.microsoft.com/office/drawing/2008/diagram" xmlns="" relId="rId5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30C204E-DF02-4C3E-A589-D1422965095D}">
      <dsp:nvSpPr>
        <dsp:cNvPr id="0" name=""/>
        <dsp:cNvSpPr/>
      </dsp:nvSpPr>
      <dsp:spPr>
        <a:xfrm rot="1695775">
          <a:off x="1968354" y="2757922"/>
          <a:ext cx="1667632" cy="58535"/>
        </a:xfrm>
        <a:custGeom>
          <a:avLst/>
          <a:gdLst/>
          <a:ahLst/>
          <a:cxnLst/>
          <a:rect l="0" t="0" r="0" b="0"/>
          <a:pathLst>
            <a:path>
              <a:moveTo>
                <a:pt x="0" y="29267"/>
              </a:moveTo>
              <a:lnTo>
                <a:pt x="1667632" y="292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E9C04C-A757-49FE-92CA-13D80CE112DE}">
      <dsp:nvSpPr>
        <dsp:cNvPr id="0" name=""/>
        <dsp:cNvSpPr/>
      </dsp:nvSpPr>
      <dsp:spPr>
        <a:xfrm rot="46128">
          <a:off x="2067703" y="2011975"/>
          <a:ext cx="1231882" cy="58535"/>
        </a:xfrm>
        <a:custGeom>
          <a:avLst/>
          <a:gdLst/>
          <a:ahLst/>
          <a:cxnLst/>
          <a:rect l="0" t="0" r="0" b="0"/>
          <a:pathLst>
            <a:path>
              <a:moveTo>
                <a:pt x="0" y="29267"/>
              </a:moveTo>
              <a:lnTo>
                <a:pt x="1231882" y="292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A0E7D0-2C5B-4F48-B9DE-7CA7F16AE206}">
      <dsp:nvSpPr>
        <dsp:cNvPr id="0" name=""/>
        <dsp:cNvSpPr/>
      </dsp:nvSpPr>
      <dsp:spPr>
        <a:xfrm rot="19614200">
          <a:off x="1982558" y="1260889"/>
          <a:ext cx="1050240" cy="58535"/>
        </a:xfrm>
        <a:custGeom>
          <a:avLst/>
          <a:gdLst/>
          <a:ahLst/>
          <a:cxnLst/>
          <a:rect l="0" t="0" r="0" b="0"/>
          <a:pathLst>
            <a:path>
              <a:moveTo>
                <a:pt x="0" y="29267"/>
              </a:moveTo>
              <a:lnTo>
                <a:pt x="1050240" y="292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D5B5A6-BB5E-4312-B8B3-290C2D511489}">
      <dsp:nvSpPr>
        <dsp:cNvPr id="0" name=""/>
        <dsp:cNvSpPr/>
      </dsp:nvSpPr>
      <dsp:spPr>
        <a:xfrm>
          <a:off x="214305" y="891328"/>
          <a:ext cx="2335712" cy="2264900"/>
        </a:xfrm>
        <a:prstGeom prst="ellipse">
          <a:avLst/>
        </a:prstGeom>
        <a:blipFill rotWithShape="0">
          <a:blip xmlns:r="http://schemas.openxmlformats.org/officeDocument/2006/relationships" r:embed="rId1"/>
          <a:stretch>
            <a:fillRect/>
          </a:stretch>
        </a:blipFill>
        <a:ln w="254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sp>
    <dsp:sp modelId="{99F58E17-EEF8-4866-985C-5CB541332A88}">
      <dsp:nvSpPr>
        <dsp:cNvPr id="0" name=""/>
        <dsp:cNvSpPr/>
      </dsp:nvSpPr>
      <dsp:spPr>
        <a:xfrm>
          <a:off x="2852252" y="94867"/>
          <a:ext cx="1175309" cy="1175309"/>
        </a:xfrm>
        <a:prstGeom prst="ellipse">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GB" sz="1800" kern="1200">
              <a:latin typeface="Arial" pitchFamily="34" charset="0"/>
              <a:cs typeface="Arial" pitchFamily="34" charset="0"/>
            </a:rPr>
            <a:t>Charity Test</a:t>
          </a:r>
        </a:p>
      </dsp:txBody>
      <dsp:txXfrm>
        <a:off x="2852252" y="94867"/>
        <a:ext cx="1175309" cy="1175309"/>
      </dsp:txXfrm>
    </dsp:sp>
    <dsp:sp modelId="{57ED2A70-18A8-4906-8B63-1C7D10F33657}">
      <dsp:nvSpPr>
        <dsp:cNvPr id="0" name=""/>
        <dsp:cNvSpPr/>
      </dsp:nvSpPr>
      <dsp:spPr>
        <a:xfrm>
          <a:off x="4145093" y="94867"/>
          <a:ext cx="1762964" cy="11753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71450" lvl="1" indent="-171450" algn="l" defTabSz="800100">
            <a:lnSpc>
              <a:spcPct val="90000"/>
            </a:lnSpc>
            <a:spcBef>
              <a:spcPct val="0"/>
            </a:spcBef>
            <a:spcAft>
              <a:spcPct val="15000"/>
            </a:spcAft>
            <a:buChar char="••"/>
          </a:pPr>
          <a:r>
            <a:rPr lang="en-GB" sz="1800" kern="1200">
              <a:latin typeface="Arial" pitchFamily="34" charset="0"/>
              <a:cs typeface="Arial" pitchFamily="34" charset="0"/>
            </a:rPr>
            <a:t>To be a charity you must meet the charity test</a:t>
          </a:r>
        </a:p>
      </dsp:txBody>
      <dsp:txXfrm>
        <a:off x="4145093" y="94867"/>
        <a:ext cx="1762964" cy="1175309"/>
      </dsp:txXfrm>
    </dsp:sp>
    <dsp:sp modelId="{25E9D998-FA74-45F2-A501-6FE77B49C2B1}">
      <dsp:nvSpPr>
        <dsp:cNvPr id="0" name=""/>
        <dsp:cNvSpPr/>
      </dsp:nvSpPr>
      <dsp:spPr>
        <a:xfrm>
          <a:off x="3299477" y="1469738"/>
          <a:ext cx="1175309" cy="1175309"/>
        </a:xfrm>
        <a:prstGeom prst="ellipse">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GB" sz="1800" kern="1200">
              <a:latin typeface="Arial" pitchFamily="34" charset="0"/>
              <a:cs typeface="Arial" pitchFamily="34" charset="0"/>
            </a:rPr>
            <a:t>Charity Trustee Duties</a:t>
          </a:r>
        </a:p>
      </dsp:txBody>
      <dsp:txXfrm>
        <a:off x="3299477" y="1469738"/>
        <a:ext cx="1175309" cy="1175309"/>
      </dsp:txXfrm>
    </dsp:sp>
    <dsp:sp modelId="{89096D9D-A18E-45A0-AFB7-5172C7CDB847}">
      <dsp:nvSpPr>
        <dsp:cNvPr id="0" name=""/>
        <dsp:cNvSpPr/>
      </dsp:nvSpPr>
      <dsp:spPr>
        <a:xfrm>
          <a:off x="4592318" y="1469738"/>
          <a:ext cx="1762964" cy="11753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71450" lvl="1" indent="-171450" algn="l" defTabSz="800100">
            <a:lnSpc>
              <a:spcPct val="90000"/>
            </a:lnSpc>
            <a:spcBef>
              <a:spcPct val="0"/>
            </a:spcBef>
            <a:spcAft>
              <a:spcPct val="15000"/>
            </a:spcAft>
            <a:buChar char="••"/>
          </a:pPr>
          <a:r>
            <a:rPr lang="en-GB" sz="1800" kern="1200">
              <a:latin typeface="Arial" pitchFamily="34" charset="0"/>
              <a:cs typeface="Arial" pitchFamily="34" charset="0"/>
            </a:rPr>
            <a:t>Making sure your charity is run properly and legally</a:t>
          </a:r>
        </a:p>
      </dsp:txBody>
      <dsp:txXfrm>
        <a:off x="4592318" y="1469738"/>
        <a:ext cx="1762964" cy="1175309"/>
      </dsp:txXfrm>
    </dsp:sp>
    <dsp:sp modelId="{E6FFE541-1CD7-4598-931E-D3ED2314798E}">
      <dsp:nvSpPr>
        <dsp:cNvPr id="0" name=""/>
        <dsp:cNvSpPr/>
      </dsp:nvSpPr>
      <dsp:spPr>
        <a:xfrm>
          <a:off x="3463638" y="2856602"/>
          <a:ext cx="1229879" cy="1233593"/>
        </a:xfrm>
        <a:prstGeom prst="ellipse">
          <a:avLst/>
        </a:prstGeom>
        <a:solidFill>
          <a:schemeClr val="lt1"/>
        </a:solidFill>
        <a:ln w="25400" cap="flat" cmpd="sng" algn="ctr">
          <a:solidFill>
            <a:schemeClr val="accent4"/>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9525" tIns="9525" rIns="9525" bIns="9525" numCol="1" spcCol="1270" anchor="ctr" anchorCtr="0">
          <a:noAutofit/>
        </a:bodyPr>
        <a:lstStyle/>
        <a:p>
          <a:pPr lvl="0" algn="ctr" defTabSz="644525">
            <a:lnSpc>
              <a:spcPct val="90000"/>
            </a:lnSpc>
            <a:spcBef>
              <a:spcPct val="0"/>
            </a:spcBef>
            <a:spcAft>
              <a:spcPct val="35000"/>
            </a:spcAft>
          </a:pPr>
          <a:r>
            <a:rPr lang="en-GB" sz="1450" kern="1200">
              <a:latin typeface="Arial" pitchFamily="34" charset="0"/>
              <a:cs typeface="Arial" pitchFamily="34" charset="0"/>
            </a:rPr>
            <a:t>Charitable Purposes</a:t>
          </a:r>
        </a:p>
      </dsp:txBody>
      <dsp:txXfrm>
        <a:off x="3463638" y="2856602"/>
        <a:ext cx="1229879" cy="1233593"/>
      </dsp:txXfrm>
    </dsp:sp>
    <dsp:sp modelId="{1A886CEE-DFDE-4270-88D0-4CB958E8D77D}">
      <dsp:nvSpPr>
        <dsp:cNvPr id="0" name=""/>
        <dsp:cNvSpPr/>
      </dsp:nvSpPr>
      <dsp:spPr>
        <a:xfrm>
          <a:off x="4742836" y="2856602"/>
          <a:ext cx="1844819" cy="12335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71450" lvl="1" indent="-171450" algn="l" defTabSz="711200">
            <a:lnSpc>
              <a:spcPct val="90000"/>
            </a:lnSpc>
            <a:spcBef>
              <a:spcPct val="0"/>
            </a:spcBef>
            <a:spcAft>
              <a:spcPct val="15000"/>
            </a:spcAft>
            <a:buChar char="••"/>
          </a:pPr>
          <a:endParaRPr lang="en-GB" sz="1600" kern="1200">
            <a:latin typeface="Arial" pitchFamily="34" charset="0"/>
            <a:cs typeface="Arial" pitchFamily="34" charset="0"/>
          </a:endParaRPr>
        </a:p>
        <a:p>
          <a:pPr marL="171450" lvl="1" indent="-171450" algn="l" defTabSz="800100">
            <a:lnSpc>
              <a:spcPct val="90000"/>
            </a:lnSpc>
            <a:spcBef>
              <a:spcPct val="0"/>
            </a:spcBef>
            <a:spcAft>
              <a:spcPct val="15000"/>
            </a:spcAft>
            <a:buChar char="••"/>
          </a:pPr>
          <a:r>
            <a:rPr lang="en-GB" sz="1800" kern="1200">
              <a:latin typeface="Arial" pitchFamily="34" charset="0"/>
              <a:cs typeface="Arial" pitchFamily="34" charset="0"/>
            </a:rPr>
            <a:t>The reasons your charity exists</a:t>
          </a:r>
        </a:p>
      </dsp:txBody>
      <dsp:txXfrm>
        <a:off x="4742836" y="2856602"/>
        <a:ext cx="1844819" cy="123359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F6C66C5-9191-4FA1-A532-EC0C6D07B057}">
      <dsp:nvSpPr>
        <dsp:cNvPr id="0" name=""/>
        <dsp:cNvSpPr/>
      </dsp:nvSpPr>
      <dsp:spPr>
        <a:xfrm>
          <a:off x="2154" y="536451"/>
          <a:ext cx="1361090" cy="1244847"/>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GB" sz="1600" b="0" kern="1200">
              <a:latin typeface="Arial" pitchFamily="34" charset="0"/>
              <a:cs typeface="Arial" pitchFamily="34" charset="0"/>
            </a:rPr>
            <a:t>charitable purpose</a:t>
          </a:r>
        </a:p>
      </dsp:txBody>
      <dsp:txXfrm>
        <a:off x="2154" y="536451"/>
        <a:ext cx="1361090" cy="1244847"/>
      </dsp:txXfrm>
    </dsp:sp>
    <dsp:sp modelId="{7A35F245-B378-40BA-BBC7-A266B9CC0673}">
      <dsp:nvSpPr>
        <dsp:cNvPr id="0" name=""/>
        <dsp:cNvSpPr/>
      </dsp:nvSpPr>
      <dsp:spPr>
        <a:xfrm>
          <a:off x="1465276" y="794476"/>
          <a:ext cx="728796" cy="728796"/>
        </a:xfrm>
        <a:prstGeom prst="mathPlus">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p>
      </dsp:txBody>
      <dsp:txXfrm>
        <a:off x="1465276" y="794476"/>
        <a:ext cx="728796" cy="728796"/>
      </dsp:txXfrm>
    </dsp:sp>
    <dsp:sp modelId="{C9C23FBE-B5B2-4AE0-A43C-0F92E76D23D0}">
      <dsp:nvSpPr>
        <dsp:cNvPr id="0" name=""/>
        <dsp:cNvSpPr/>
      </dsp:nvSpPr>
      <dsp:spPr>
        <a:xfrm>
          <a:off x="2303325" y="516164"/>
          <a:ext cx="1256545" cy="1256545"/>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r>
            <a:rPr lang="en-GB" sz="2100" kern="1200">
              <a:latin typeface="Arial" pitchFamily="34" charset="0"/>
              <a:cs typeface="Arial" pitchFamily="34" charset="0"/>
            </a:rPr>
            <a:t>public benefit</a:t>
          </a:r>
        </a:p>
      </dsp:txBody>
      <dsp:txXfrm>
        <a:off x="2303325" y="516164"/>
        <a:ext cx="1256545" cy="1256545"/>
      </dsp:txXfrm>
    </dsp:sp>
    <dsp:sp modelId="{61FDD672-9204-4F44-AC3C-FF228F82C94A}">
      <dsp:nvSpPr>
        <dsp:cNvPr id="0" name=""/>
        <dsp:cNvSpPr/>
      </dsp:nvSpPr>
      <dsp:spPr>
        <a:xfrm>
          <a:off x="3654681" y="794476"/>
          <a:ext cx="728796" cy="728796"/>
        </a:xfrm>
        <a:prstGeom prst="mathEqual">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1333500">
            <a:lnSpc>
              <a:spcPct val="90000"/>
            </a:lnSpc>
            <a:spcBef>
              <a:spcPct val="0"/>
            </a:spcBef>
            <a:spcAft>
              <a:spcPct val="35000"/>
            </a:spcAft>
          </a:pPr>
          <a:endParaRPr lang="en-GB" sz="3000" kern="1200"/>
        </a:p>
      </dsp:txBody>
      <dsp:txXfrm>
        <a:off x="3654681" y="794476"/>
        <a:ext cx="728796" cy="728796"/>
      </dsp:txXfrm>
    </dsp:sp>
    <dsp:sp modelId="{94456D32-BC79-43DB-86B9-1680EBF0DCCF}">
      <dsp:nvSpPr>
        <dsp:cNvPr id="0" name=""/>
        <dsp:cNvSpPr/>
      </dsp:nvSpPr>
      <dsp:spPr>
        <a:xfrm>
          <a:off x="4485509" y="530602"/>
          <a:ext cx="1256545" cy="1256545"/>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endParaRPr lang="en-GB" sz="2000" kern="1200">
            <a:latin typeface="Arial" pitchFamily="34" charset="0"/>
            <a:cs typeface="Arial" pitchFamily="34" charset="0"/>
          </a:endParaRPr>
        </a:p>
        <a:p>
          <a:pPr lvl="0" algn="ctr" defTabSz="889000">
            <a:lnSpc>
              <a:spcPct val="90000"/>
            </a:lnSpc>
            <a:spcBef>
              <a:spcPct val="0"/>
            </a:spcBef>
            <a:spcAft>
              <a:spcPct val="35000"/>
            </a:spcAft>
          </a:pPr>
          <a:r>
            <a:rPr lang="en-GB" sz="2000" kern="1200">
              <a:latin typeface="Arial" pitchFamily="34" charset="0"/>
              <a:cs typeface="Arial" pitchFamily="34" charset="0"/>
            </a:rPr>
            <a:t>charity</a:t>
          </a:r>
          <a:r>
            <a:rPr lang="en-GB" sz="1500" kern="1200"/>
            <a:t> </a:t>
          </a:r>
        </a:p>
        <a:p>
          <a:pPr lvl="0" algn="ctr" defTabSz="889000">
            <a:lnSpc>
              <a:spcPct val="90000"/>
            </a:lnSpc>
            <a:spcBef>
              <a:spcPct val="0"/>
            </a:spcBef>
            <a:spcAft>
              <a:spcPct val="35000"/>
            </a:spcAft>
          </a:pPr>
          <a:endParaRPr lang="en-GB" sz="1500" kern="1200"/>
        </a:p>
      </dsp:txBody>
      <dsp:txXfrm>
        <a:off x="4485509" y="530602"/>
        <a:ext cx="1256545" cy="1256545"/>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BBC5030-4CBF-425F-95FB-0DC1D022CDE3}">
      <dsp:nvSpPr>
        <dsp:cNvPr id="0" name=""/>
        <dsp:cNvSpPr/>
      </dsp:nvSpPr>
      <dsp:spPr>
        <a:xfrm>
          <a:off x="3668676" y="2114673"/>
          <a:ext cx="103884" cy="5087347"/>
        </a:xfrm>
        <a:custGeom>
          <a:avLst/>
          <a:gdLst/>
          <a:ahLst/>
          <a:cxnLst/>
          <a:rect l="0" t="0" r="0" b="0"/>
          <a:pathLst>
            <a:path>
              <a:moveTo>
                <a:pt x="0" y="0"/>
              </a:moveTo>
              <a:lnTo>
                <a:pt x="0" y="5087347"/>
              </a:lnTo>
              <a:lnTo>
                <a:pt x="103884" y="5087347"/>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610FF15-2F6D-4AB9-AF9D-D4A67DEF99AE}">
      <dsp:nvSpPr>
        <dsp:cNvPr id="0" name=""/>
        <dsp:cNvSpPr/>
      </dsp:nvSpPr>
      <dsp:spPr>
        <a:xfrm>
          <a:off x="3668676" y="2114673"/>
          <a:ext cx="103884" cy="4050307"/>
        </a:xfrm>
        <a:custGeom>
          <a:avLst/>
          <a:gdLst/>
          <a:ahLst/>
          <a:cxnLst/>
          <a:rect l="0" t="0" r="0" b="0"/>
          <a:pathLst>
            <a:path>
              <a:moveTo>
                <a:pt x="0" y="0"/>
              </a:moveTo>
              <a:lnTo>
                <a:pt x="0" y="4050307"/>
              </a:lnTo>
              <a:lnTo>
                <a:pt x="103884" y="4050307"/>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FFD30CE-C037-4F3E-85D1-8B282A1CBFAF}">
      <dsp:nvSpPr>
        <dsp:cNvPr id="0" name=""/>
        <dsp:cNvSpPr/>
      </dsp:nvSpPr>
      <dsp:spPr>
        <a:xfrm>
          <a:off x="3668676" y="2114673"/>
          <a:ext cx="103884" cy="3042475"/>
        </a:xfrm>
        <a:custGeom>
          <a:avLst/>
          <a:gdLst/>
          <a:ahLst/>
          <a:cxnLst/>
          <a:rect l="0" t="0" r="0" b="0"/>
          <a:pathLst>
            <a:path>
              <a:moveTo>
                <a:pt x="0" y="0"/>
              </a:moveTo>
              <a:lnTo>
                <a:pt x="0" y="3042475"/>
              </a:lnTo>
              <a:lnTo>
                <a:pt x="103884" y="3042475"/>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CE0AEDE-D98D-47FD-B330-AC3A388E8000}">
      <dsp:nvSpPr>
        <dsp:cNvPr id="0" name=""/>
        <dsp:cNvSpPr/>
      </dsp:nvSpPr>
      <dsp:spPr>
        <a:xfrm>
          <a:off x="3668676" y="2114673"/>
          <a:ext cx="103884" cy="1897189"/>
        </a:xfrm>
        <a:custGeom>
          <a:avLst/>
          <a:gdLst/>
          <a:ahLst/>
          <a:cxnLst/>
          <a:rect l="0" t="0" r="0" b="0"/>
          <a:pathLst>
            <a:path>
              <a:moveTo>
                <a:pt x="0" y="0"/>
              </a:moveTo>
              <a:lnTo>
                <a:pt x="0" y="1897189"/>
              </a:lnTo>
              <a:lnTo>
                <a:pt x="103884" y="1897189"/>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B74B0AF-F5FA-49DA-A105-0D053AFF7A07}">
      <dsp:nvSpPr>
        <dsp:cNvPr id="0" name=""/>
        <dsp:cNvSpPr/>
      </dsp:nvSpPr>
      <dsp:spPr>
        <a:xfrm>
          <a:off x="3668676" y="2114673"/>
          <a:ext cx="103884" cy="658494"/>
        </a:xfrm>
        <a:custGeom>
          <a:avLst/>
          <a:gdLst/>
          <a:ahLst/>
          <a:cxnLst/>
          <a:rect l="0" t="0" r="0" b="0"/>
          <a:pathLst>
            <a:path>
              <a:moveTo>
                <a:pt x="0" y="0"/>
              </a:moveTo>
              <a:lnTo>
                <a:pt x="0" y="658494"/>
              </a:lnTo>
              <a:lnTo>
                <a:pt x="103884" y="658494"/>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1E7BD88-6809-4F55-858B-70BABDBB6B83}">
      <dsp:nvSpPr>
        <dsp:cNvPr id="0" name=""/>
        <dsp:cNvSpPr/>
      </dsp:nvSpPr>
      <dsp:spPr>
        <a:xfrm>
          <a:off x="2672205" y="750874"/>
          <a:ext cx="245596" cy="812833"/>
        </a:xfrm>
        <a:custGeom>
          <a:avLst/>
          <a:gdLst/>
          <a:ahLst/>
          <a:cxnLst/>
          <a:rect l="0" t="0" r="0" b="0"/>
          <a:pathLst>
            <a:path>
              <a:moveTo>
                <a:pt x="0" y="0"/>
              </a:moveTo>
              <a:lnTo>
                <a:pt x="0" y="812833"/>
              </a:lnTo>
              <a:lnTo>
                <a:pt x="245596" y="812833"/>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8A55EC5-9C32-4BF7-833B-91E14F159715}">
      <dsp:nvSpPr>
        <dsp:cNvPr id="0" name=""/>
        <dsp:cNvSpPr/>
      </dsp:nvSpPr>
      <dsp:spPr>
        <a:xfrm>
          <a:off x="822546" y="1973434"/>
          <a:ext cx="231104" cy="4518593"/>
        </a:xfrm>
        <a:custGeom>
          <a:avLst/>
          <a:gdLst/>
          <a:ahLst/>
          <a:cxnLst/>
          <a:rect l="0" t="0" r="0" b="0"/>
          <a:pathLst>
            <a:path>
              <a:moveTo>
                <a:pt x="0" y="0"/>
              </a:moveTo>
              <a:lnTo>
                <a:pt x="0" y="4518593"/>
              </a:lnTo>
              <a:lnTo>
                <a:pt x="231104" y="4518593"/>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CFFF0CB-7068-4843-8BEE-DF47AF2EE299}">
      <dsp:nvSpPr>
        <dsp:cNvPr id="0" name=""/>
        <dsp:cNvSpPr/>
      </dsp:nvSpPr>
      <dsp:spPr>
        <a:xfrm>
          <a:off x="822546" y="1973434"/>
          <a:ext cx="225262" cy="2611323"/>
        </a:xfrm>
        <a:custGeom>
          <a:avLst/>
          <a:gdLst/>
          <a:ahLst/>
          <a:cxnLst/>
          <a:rect l="0" t="0" r="0" b="0"/>
          <a:pathLst>
            <a:path>
              <a:moveTo>
                <a:pt x="0" y="0"/>
              </a:moveTo>
              <a:lnTo>
                <a:pt x="0" y="2611323"/>
              </a:lnTo>
              <a:lnTo>
                <a:pt x="225262" y="2611323"/>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2351520-3F7E-4209-A7F0-7917DFE6A883}">
      <dsp:nvSpPr>
        <dsp:cNvPr id="0" name=""/>
        <dsp:cNvSpPr/>
      </dsp:nvSpPr>
      <dsp:spPr>
        <a:xfrm>
          <a:off x="822546" y="1973434"/>
          <a:ext cx="207736" cy="1113227"/>
        </a:xfrm>
        <a:custGeom>
          <a:avLst/>
          <a:gdLst/>
          <a:ahLst/>
          <a:cxnLst/>
          <a:rect l="0" t="0" r="0" b="0"/>
          <a:pathLst>
            <a:path>
              <a:moveTo>
                <a:pt x="0" y="0"/>
              </a:moveTo>
              <a:lnTo>
                <a:pt x="0" y="1113227"/>
              </a:lnTo>
              <a:lnTo>
                <a:pt x="207736" y="1113227"/>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300160A-4C2D-417D-BA98-C87420C4C6FE}">
      <dsp:nvSpPr>
        <dsp:cNvPr id="0" name=""/>
        <dsp:cNvSpPr/>
      </dsp:nvSpPr>
      <dsp:spPr>
        <a:xfrm>
          <a:off x="1573421" y="750874"/>
          <a:ext cx="1098784" cy="682275"/>
        </a:xfrm>
        <a:custGeom>
          <a:avLst/>
          <a:gdLst/>
          <a:ahLst/>
          <a:cxnLst/>
          <a:rect l="0" t="0" r="0" b="0"/>
          <a:pathLst>
            <a:path>
              <a:moveTo>
                <a:pt x="1098784" y="0"/>
              </a:moveTo>
              <a:lnTo>
                <a:pt x="1098784" y="682275"/>
              </a:lnTo>
              <a:lnTo>
                <a:pt x="0" y="682275"/>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F98FC9F-4CD6-48DA-BD8E-AF5E686A8001}">
      <dsp:nvSpPr>
        <dsp:cNvPr id="0" name=""/>
        <dsp:cNvSpPr/>
      </dsp:nvSpPr>
      <dsp:spPr>
        <a:xfrm>
          <a:off x="1921331" y="0"/>
          <a:ext cx="1501749" cy="750874"/>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b="1" kern="1200">
              <a:latin typeface="Arial" pitchFamily="34" charset="0"/>
              <a:cs typeface="Arial" pitchFamily="34" charset="0"/>
            </a:rPr>
            <a:t>General duties</a:t>
          </a:r>
        </a:p>
      </dsp:txBody>
      <dsp:txXfrm>
        <a:off x="1921331" y="0"/>
        <a:ext cx="1501749" cy="750874"/>
      </dsp:txXfrm>
    </dsp:sp>
    <dsp:sp modelId="{E077E760-125B-4A11-97F1-681D01F874B2}">
      <dsp:nvSpPr>
        <dsp:cNvPr id="0" name=""/>
        <dsp:cNvSpPr/>
      </dsp:nvSpPr>
      <dsp:spPr>
        <a:xfrm>
          <a:off x="71672" y="892865"/>
          <a:ext cx="1501749" cy="1080568"/>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l" defTabSz="622300">
            <a:lnSpc>
              <a:spcPct val="90000"/>
            </a:lnSpc>
            <a:spcBef>
              <a:spcPct val="0"/>
            </a:spcBef>
            <a:spcAft>
              <a:spcPct val="35000"/>
            </a:spcAft>
          </a:pPr>
          <a:r>
            <a:rPr lang="en-GB" sz="1400" b="1" kern="1200">
              <a:latin typeface="Arial" pitchFamily="34" charset="0"/>
              <a:cs typeface="Arial" pitchFamily="34" charset="0"/>
            </a:rPr>
            <a:t>1. You must act in the interests of the charity</a:t>
          </a:r>
        </a:p>
      </dsp:txBody>
      <dsp:txXfrm>
        <a:off x="71672" y="892865"/>
        <a:ext cx="1501749" cy="1080568"/>
      </dsp:txXfrm>
    </dsp:sp>
    <dsp:sp modelId="{73A1D2C7-FFC1-4CE8-B14F-D7CFA42FD6CE}">
      <dsp:nvSpPr>
        <dsp:cNvPr id="0" name=""/>
        <dsp:cNvSpPr/>
      </dsp:nvSpPr>
      <dsp:spPr>
        <a:xfrm>
          <a:off x="1030283" y="2408656"/>
          <a:ext cx="1501749" cy="1356011"/>
        </a:xfrm>
        <a:prstGeom prst="rect">
          <a:avLst/>
        </a:prstGeom>
        <a:solidFill>
          <a:schemeClr val="accent6">
            <a:lumMod val="7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l" defTabSz="622300">
            <a:lnSpc>
              <a:spcPct val="90000"/>
            </a:lnSpc>
            <a:spcBef>
              <a:spcPct val="0"/>
            </a:spcBef>
            <a:spcAft>
              <a:spcPct val="35000"/>
            </a:spcAft>
          </a:pPr>
          <a:r>
            <a:rPr lang="en-US" sz="1400" b="0" kern="1200">
              <a:latin typeface="Arial" pitchFamily="34" charset="0"/>
              <a:cs typeface="Arial" pitchFamily="34" charset="0"/>
            </a:rPr>
            <a:t>1.1 You must operate in a manner consistent with the charity’s purpose</a:t>
          </a:r>
          <a:r>
            <a:rPr lang="en-GB" sz="1400" b="0" kern="1200">
              <a:latin typeface="Arial" pitchFamily="34" charset="0"/>
              <a:cs typeface="Arial" pitchFamily="34" charset="0"/>
            </a:rPr>
            <a:t> </a:t>
          </a:r>
        </a:p>
      </dsp:txBody>
      <dsp:txXfrm>
        <a:off x="1030283" y="2408656"/>
        <a:ext cx="1501749" cy="1356011"/>
      </dsp:txXfrm>
    </dsp:sp>
    <dsp:sp modelId="{9D68697B-416E-49D5-9B88-8298AD3D05FA}">
      <dsp:nvSpPr>
        <dsp:cNvPr id="0" name=""/>
        <dsp:cNvSpPr/>
      </dsp:nvSpPr>
      <dsp:spPr>
        <a:xfrm>
          <a:off x="1047808" y="4047792"/>
          <a:ext cx="1501749" cy="1073930"/>
        </a:xfrm>
        <a:prstGeom prst="rect">
          <a:avLst/>
        </a:prstGeom>
        <a:solidFill>
          <a:schemeClr val="accent6">
            <a:lumMod val="7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l" defTabSz="622300">
            <a:lnSpc>
              <a:spcPct val="90000"/>
            </a:lnSpc>
            <a:spcBef>
              <a:spcPct val="0"/>
            </a:spcBef>
            <a:spcAft>
              <a:spcPct val="35000"/>
            </a:spcAft>
          </a:pPr>
          <a:r>
            <a:rPr lang="en-GB" sz="1400" b="0" kern="1200">
              <a:latin typeface="Arial" pitchFamily="34" charset="0"/>
              <a:cs typeface="Arial" pitchFamily="34" charset="0"/>
            </a:rPr>
            <a:t>1.2 </a:t>
          </a:r>
          <a:r>
            <a:rPr lang="en-US" sz="1400" b="0" kern="1200">
              <a:latin typeface="Arial" pitchFamily="34" charset="0"/>
              <a:cs typeface="Arial" pitchFamily="34" charset="0"/>
            </a:rPr>
            <a:t>You must act with care and diligence</a:t>
          </a:r>
          <a:endParaRPr lang="en-GB" sz="1400" b="0" kern="1200">
            <a:latin typeface="Arial" pitchFamily="34" charset="0"/>
            <a:cs typeface="Arial" pitchFamily="34" charset="0"/>
          </a:endParaRPr>
        </a:p>
      </dsp:txBody>
      <dsp:txXfrm>
        <a:off x="1047808" y="4047792"/>
        <a:ext cx="1501749" cy="1073930"/>
      </dsp:txXfrm>
    </dsp:sp>
    <dsp:sp modelId="{50CCF354-7BEF-430F-82CC-A3526C9D54AC}">
      <dsp:nvSpPr>
        <dsp:cNvPr id="0" name=""/>
        <dsp:cNvSpPr/>
      </dsp:nvSpPr>
      <dsp:spPr>
        <a:xfrm>
          <a:off x="1053650" y="5343637"/>
          <a:ext cx="1501749" cy="2296782"/>
        </a:xfrm>
        <a:prstGeom prst="rect">
          <a:avLst/>
        </a:prstGeom>
        <a:solidFill>
          <a:schemeClr val="accent6">
            <a:lumMod val="7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l" defTabSz="622300">
            <a:lnSpc>
              <a:spcPct val="90000"/>
            </a:lnSpc>
            <a:spcBef>
              <a:spcPct val="0"/>
            </a:spcBef>
            <a:spcAft>
              <a:spcPct val="35000"/>
            </a:spcAft>
          </a:pPr>
          <a:r>
            <a:rPr lang="en-US" sz="1400" b="0" kern="1200">
              <a:latin typeface="Arial" pitchFamily="34" charset="0"/>
              <a:cs typeface="Arial" pitchFamily="34" charset="0"/>
            </a:rPr>
            <a:t>1.3 You must manage any conflict of interest between the charity and any person or organisation who appoints </a:t>
          </a:r>
          <a:r>
            <a:rPr lang="en-GB" sz="1400" b="0" kern="1200">
              <a:latin typeface="Arial" pitchFamily="34" charset="0"/>
              <a:cs typeface="Arial" pitchFamily="34" charset="0"/>
            </a:rPr>
            <a:t>charity</a:t>
          </a:r>
          <a:r>
            <a:rPr lang="en-US" sz="1400" b="0" kern="1200">
              <a:latin typeface="Arial" pitchFamily="34" charset="0"/>
              <a:cs typeface="Arial" pitchFamily="34" charset="0"/>
            </a:rPr>
            <a:t> trustees</a:t>
          </a:r>
          <a:endParaRPr lang="en-GB" sz="1400" b="0" kern="1200">
            <a:latin typeface="Arial" pitchFamily="34" charset="0"/>
            <a:cs typeface="Arial" pitchFamily="34" charset="0"/>
          </a:endParaRPr>
        </a:p>
      </dsp:txBody>
      <dsp:txXfrm>
        <a:off x="1053650" y="5343637"/>
        <a:ext cx="1501749" cy="2296782"/>
      </dsp:txXfrm>
    </dsp:sp>
    <dsp:sp modelId="{F7457035-4996-4081-B5BC-B880B2A98E66}">
      <dsp:nvSpPr>
        <dsp:cNvPr id="0" name=""/>
        <dsp:cNvSpPr/>
      </dsp:nvSpPr>
      <dsp:spPr>
        <a:xfrm>
          <a:off x="2917801" y="1012743"/>
          <a:ext cx="1501749" cy="110193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l" defTabSz="622300">
            <a:lnSpc>
              <a:spcPct val="90000"/>
            </a:lnSpc>
            <a:spcBef>
              <a:spcPct val="0"/>
            </a:spcBef>
            <a:spcAft>
              <a:spcPct val="35000"/>
            </a:spcAft>
          </a:pPr>
          <a:r>
            <a:rPr lang="en-GB" sz="1400" b="1" kern="1200">
              <a:latin typeface="Arial" pitchFamily="34" charset="0"/>
              <a:cs typeface="Arial" pitchFamily="34" charset="0"/>
            </a:rPr>
            <a:t>2</a:t>
          </a:r>
          <a:r>
            <a:rPr lang="en-US" sz="1400" b="1" kern="1200">
              <a:latin typeface="Arial" pitchFamily="34" charset="0"/>
              <a:cs typeface="Arial" pitchFamily="34" charset="0"/>
            </a:rPr>
            <a:t>.You must comply with the 2005 Act (specific duties)</a:t>
          </a:r>
          <a:r>
            <a:rPr lang="en-GB" sz="1400" b="1" kern="1200">
              <a:latin typeface="Arial" pitchFamily="34" charset="0"/>
              <a:cs typeface="Arial" pitchFamily="34" charset="0"/>
            </a:rPr>
            <a:t>. </a:t>
          </a:r>
        </a:p>
      </dsp:txBody>
      <dsp:txXfrm>
        <a:off x="2917801" y="1012743"/>
        <a:ext cx="1501749" cy="1101930"/>
      </dsp:txXfrm>
    </dsp:sp>
    <dsp:sp modelId="{781F8A1F-E1DF-4665-97CE-13446E4FEEDE}">
      <dsp:nvSpPr>
        <dsp:cNvPr id="0" name=""/>
        <dsp:cNvSpPr/>
      </dsp:nvSpPr>
      <dsp:spPr>
        <a:xfrm>
          <a:off x="3772560" y="2304322"/>
          <a:ext cx="1501749" cy="93769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0" kern="1200">
              <a:latin typeface="Arial" pitchFamily="34" charset="0"/>
              <a:cs typeface="Arial" pitchFamily="34" charset="0"/>
            </a:rPr>
            <a:t>2.1 Charity details on the Scottish Charity Register</a:t>
          </a:r>
          <a:endParaRPr lang="en-GB" sz="1400" b="0" kern="1200">
            <a:latin typeface="Arial" pitchFamily="34" charset="0"/>
            <a:cs typeface="Arial" pitchFamily="34" charset="0"/>
          </a:endParaRPr>
        </a:p>
      </dsp:txBody>
      <dsp:txXfrm>
        <a:off x="3772560" y="2304322"/>
        <a:ext cx="1501749" cy="937692"/>
      </dsp:txXfrm>
    </dsp:sp>
    <dsp:sp modelId="{407466A0-6241-4DD8-8732-00710871CB95}">
      <dsp:nvSpPr>
        <dsp:cNvPr id="0" name=""/>
        <dsp:cNvSpPr/>
      </dsp:nvSpPr>
      <dsp:spPr>
        <a:xfrm>
          <a:off x="3772560" y="3557381"/>
          <a:ext cx="1501749" cy="908963"/>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0" kern="1200">
              <a:latin typeface="Arial" pitchFamily="34" charset="0"/>
              <a:cs typeface="Arial" pitchFamily="34" charset="0"/>
            </a:rPr>
            <a:t>2.2 </a:t>
          </a:r>
          <a:r>
            <a:rPr lang="en-GB" sz="1400" b="0" kern="1200">
              <a:latin typeface="Arial" pitchFamily="34" charset="0"/>
              <a:cs typeface="Arial" pitchFamily="34" charset="0"/>
            </a:rPr>
            <a:t>Reporting to OSCR: making changes to your charity</a:t>
          </a:r>
        </a:p>
      </dsp:txBody>
      <dsp:txXfrm>
        <a:off x="3772560" y="3557381"/>
        <a:ext cx="1501749" cy="908963"/>
      </dsp:txXfrm>
    </dsp:sp>
    <dsp:sp modelId="{22F877F2-54E1-42F3-9BBF-0D8BB4D76B89}">
      <dsp:nvSpPr>
        <dsp:cNvPr id="0" name=""/>
        <dsp:cNvSpPr/>
      </dsp:nvSpPr>
      <dsp:spPr>
        <a:xfrm>
          <a:off x="3772560" y="4781712"/>
          <a:ext cx="1501749" cy="750874"/>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0" kern="1200">
              <a:latin typeface="Arial" pitchFamily="34" charset="0"/>
              <a:cs typeface="Arial" pitchFamily="34" charset="0"/>
            </a:rPr>
            <a:t>2.3 Financial records and reporting</a:t>
          </a:r>
          <a:endParaRPr lang="en-GB" sz="1400" b="0" kern="1200">
            <a:latin typeface="Arial" pitchFamily="34" charset="0"/>
            <a:cs typeface="Arial" pitchFamily="34" charset="0"/>
          </a:endParaRPr>
        </a:p>
      </dsp:txBody>
      <dsp:txXfrm>
        <a:off x="3772560" y="4781712"/>
        <a:ext cx="1501749" cy="750874"/>
      </dsp:txXfrm>
    </dsp:sp>
    <dsp:sp modelId="{CFF654A1-305D-4B1F-8D27-BA9C2BF8AC1F}">
      <dsp:nvSpPr>
        <dsp:cNvPr id="0" name=""/>
        <dsp:cNvSpPr/>
      </dsp:nvSpPr>
      <dsp:spPr>
        <a:xfrm>
          <a:off x="3772560" y="5789543"/>
          <a:ext cx="1501749" cy="750874"/>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b="0" kern="1200">
              <a:latin typeface="Arial" pitchFamily="34" charset="0"/>
              <a:cs typeface="Arial" pitchFamily="34" charset="0"/>
            </a:rPr>
            <a:t>2.4 Fundraising</a:t>
          </a:r>
          <a:endParaRPr lang="en-GB" sz="1400" kern="1200"/>
        </a:p>
      </dsp:txBody>
      <dsp:txXfrm>
        <a:off x="3772560" y="5789543"/>
        <a:ext cx="1501749" cy="750874"/>
      </dsp:txXfrm>
    </dsp:sp>
    <dsp:sp modelId="{82129AEA-974E-4E05-9E19-E571100DEC6C}">
      <dsp:nvSpPr>
        <dsp:cNvPr id="0" name=""/>
        <dsp:cNvSpPr/>
      </dsp:nvSpPr>
      <dsp:spPr>
        <a:xfrm>
          <a:off x="3772560" y="6826584"/>
          <a:ext cx="1501749" cy="750874"/>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b="0" kern="1200">
              <a:latin typeface="Arial" pitchFamily="34" charset="0"/>
              <a:cs typeface="Arial" pitchFamily="34" charset="0"/>
            </a:rPr>
            <a:t>2.5 Providing information to the public</a:t>
          </a:r>
          <a:endParaRPr lang="en-GB" sz="1400" kern="1200"/>
        </a:p>
      </dsp:txBody>
      <dsp:txXfrm>
        <a:off x="3772560" y="6826584"/>
        <a:ext cx="1501749" cy="750874"/>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E61B819-F956-4DD0-87A1-D70B9353B05F}">
      <dsp:nvSpPr>
        <dsp:cNvPr id="0" name=""/>
        <dsp:cNvSpPr/>
      </dsp:nvSpPr>
      <dsp:spPr>
        <a:xfrm>
          <a:off x="1877080" y="-77192"/>
          <a:ext cx="1520149" cy="1203326"/>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b="1" kern="1200">
              <a:latin typeface="Arial" pitchFamily="34" charset="0"/>
              <a:cs typeface="Arial" pitchFamily="34" charset="0"/>
            </a:rPr>
            <a:t>Charity details on the Scottish Charity Register</a:t>
          </a:r>
          <a:endParaRPr lang="en-GB" sz="1400" kern="1200">
            <a:latin typeface="Arial" pitchFamily="34" charset="0"/>
            <a:cs typeface="Arial" pitchFamily="34" charset="0"/>
          </a:endParaRPr>
        </a:p>
      </dsp:txBody>
      <dsp:txXfrm>
        <a:off x="1877080" y="-77192"/>
        <a:ext cx="1520149" cy="1203326"/>
      </dsp:txXfrm>
    </dsp:sp>
    <dsp:sp modelId="{2549AC24-592F-422C-B4F7-EEC8D99B18E0}">
      <dsp:nvSpPr>
        <dsp:cNvPr id="0" name=""/>
        <dsp:cNvSpPr/>
      </dsp:nvSpPr>
      <dsp:spPr>
        <a:xfrm>
          <a:off x="855251" y="524470"/>
          <a:ext cx="3563807" cy="3563807"/>
        </a:xfrm>
        <a:custGeom>
          <a:avLst/>
          <a:gdLst/>
          <a:ahLst/>
          <a:cxnLst/>
          <a:rect l="0" t="0" r="0" b="0"/>
          <a:pathLst>
            <a:path>
              <a:moveTo>
                <a:pt x="2550519" y="174293"/>
              </a:moveTo>
              <a:arcTo wR="1781903" hR="1781903" stAng="17733179" swAng="1809771"/>
            </a:path>
          </a:pathLst>
        </a:custGeom>
        <a:noFill/>
        <a:ln w="9525" cap="flat" cmpd="sng" algn="ctr">
          <a:solidFill>
            <a:schemeClr val="accent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BCBC50C-402B-47D2-8CD3-1DE48EFDD5C9}">
      <dsp:nvSpPr>
        <dsp:cNvPr id="0" name=""/>
        <dsp:cNvSpPr/>
      </dsp:nvSpPr>
      <dsp:spPr>
        <a:xfrm>
          <a:off x="3646803" y="1310458"/>
          <a:ext cx="1370084" cy="890554"/>
        </a:xfrm>
        <a:prstGeom prst="round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b="1" kern="1200">
              <a:latin typeface="Arial" pitchFamily="34" charset="0"/>
              <a:cs typeface="Arial" pitchFamily="34" charset="0"/>
            </a:rPr>
            <a:t>Making changes and telling OSCR</a:t>
          </a:r>
          <a:endParaRPr lang="en-GB" sz="1400" kern="1200">
            <a:latin typeface="Arial" pitchFamily="34" charset="0"/>
            <a:cs typeface="Arial" pitchFamily="34" charset="0"/>
          </a:endParaRPr>
        </a:p>
      </dsp:txBody>
      <dsp:txXfrm>
        <a:off x="3646803" y="1310458"/>
        <a:ext cx="1370084" cy="890554"/>
      </dsp:txXfrm>
    </dsp:sp>
    <dsp:sp modelId="{EE9A0AE8-4647-45F2-88F2-6B65B6BB3E19}">
      <dsp:nvSpPr>
        <dsp:cNvPr id="0" name=""/>
        <dsp:cNvSpPr/>
      </dsp:nvSpPr>
      <dsp:spPr>
        <a:xfrm>
          <a:off x="855251" y="524470"/>
          <a:ext cx="3563807" cy="3563807"/>
        </a:xfrm>
        <a:custGeom>
          <a:avLst/>
          <a:gdLst/>
          <a:ahLst/>
          <a:cxnLst/>
          <a:rect l="0" t="0" r="0" b="0"/>
          <a:pathLst>
            <a:path>
              <a:moveTo>
                <a:pt x="3561328" y="1687946"/>
              </a:moveTo>
              <a:arcTo wR="1781903" hR="1781903" stAng="21418648" swAng="2199049"/>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8BACF1D-27F5-4090-8AB6-8DF6F64ADE2B}">
      <dsp:nvSpPr>
        <dsp:cNvPr id="0" name=""/>
        <dsp:cNvSpPr/>
      </dsp:nvSpPr>
      <dsp:spPr>
        <a:xfrm>
          <a:off x="2999489" y="3302686"/>
          <a:ext cx="1370084" cy="890554"/>
        </a:xfrm>
        <a:prstGeom prst="round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b="1" kern="1200">
              <a:latin typeface="Arial" pitchFamily="34" charset="0"/>
              <a:cs typeface="Arial" pitchFamily="34" charset="0"/>
            </a:rPr>
            <a:t>Financial records and reporting</a:t>
          </a:r>
          <a:endParaRPr lang="en-GB" sz="1400" kern="1200">
            <a:latin typeface="Arial" pitchFamily="34" charset="0"/>
            <a:cs typeface="Arial" pitchFamily="34" charset="0"/>
          </a:endParaRPr>
        </a:p>
      </dsp:txBody>
      <dsp:txXfrm>
        <a:off x="2999489" y="3302686"/>
        <a:ext cx="1370084" cy="890554"/>
      </dsp:txXfrm>
    </dsp:sp>
    <dsp:sp modelId="{26F13D42-DA69-45BC-8978-3882AF6938D9}">
      <dsp:nvSpPr>
        <dsp:cNvPr id="0" name=""/>
        <dsp:cNvSpPr/>
      </dsp:nvSpPr>
      <dsp:spPr>
        <a:xfrm>
          <a:off x="855251" y="524470"/>
          <a:ext cx="3563807" cy="3563807"/>
        </a:xfrm>
        <a:custGeom>
          <a:avLst/>
          <a:gdLst/>
          <a:ahLst/>
          <a:cxnLst/>
          <a:rect l="0" t="0" r="0" b="0"/>
          <a:pathLst>
            <a:path>
              <a:moveTo>
                <a:pt x="2137139" y="3528038"/>
              </a:moveTo>
              <a:arcTo wR="1781903" hR="1781903" stAng="4710036" swAng="1379928"/>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F27AF2F-A67B-4876-A488-25965D58F348}">
      <dsp:nvSpPr>
        <dsp:cNvPr id="0" name=""/>
        <dsp:cNvSpPr/>
      </dsp:nvSpPr>
      <dsp:spPr>
        <a:xfrm>
          <a:off x="904736" y="3302686"/>
          <a:ext cx="1370084" cy="890554"/>
        </a:xfrm>
        <a:prstGeom prst="round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b="1" kern="1200">
              <a:latin typeface="Arial" pitchFamily="34" charset="0"/>
              <a:cs typeface="Arial" pitchFamily="34" charset="0"/>
            </a:rPr>
            <a:t>Fundraising</a:t>
          </a:r>
          <a:endParaRPr lang="en-GB" sz="1400" kern="1200">
            <a:latin typeface="Arial" pitchFamily="34" charset="0"/>
            <a:cs typeface="Arial" pitchFamily="34" charset="0"/>
          </a:endParaRPr>
        </a:p>
      </dsp:txBody>
      <dsp:txXfrm>
        <a:off x="904736" y="3302686"/>
        <a:ext cx="1370084" cy="890554"/>
      </dsp:txXfrm>
    </dsp:sp>
    <dsp:sp modelId="{F02DB3C7-038A-442F-8EF6-2556E3490E3D}">
      <dsp:nvSpPr>
        <dsp:cNvPr id="0" name=""/>
        <dsp:cNvSpPr/>
      </dsp:nvSpPr>
      <dsp:spPr>
        <a:xfrm>
          <a:off x="855251" y="524470"/>
          <a:ext cx="3563807" cy="3563807"/>
        </a:xfrm>
        <a:custGeom>
          <a:avLst/>
          <a:gdLst/>
          <a:ahLst/>
          <a:cxnLst/>
          <a:rect l="0" t="0" r="0" b="0"/>
          <a:pathLst>
            <a:path>
              <a:moveTo>
                <a:pt x="298205" y="2768726"/>
              </a:moveTo>
              <a:arcTo wR="1781903" hR="1781903" stAng="8782303" swAng="2199049"/>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BDC7327-BE59-4FEF-9AB0-5A68E0A4C089}">
      <dsp:nvSpPr>
        <dsp:cNvPr id="0" name=""/>
        <dsp:cNvSpPr/>
      </dsp:nvSpPr>
      <dsp:spPr>
        <a:xfrm>
          <a:off x="257421" y="1310458"/>
          <a:ext cx="1370084" cy="890554"/>
        </a:xfrm>
        <a:prstGeom prst="round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b="1" kern="1200">
              <a:latin typeface="Arial" pitchFamily="34" charset="0"/>
              <a:cs typeface="Arial" pitchFamily="34" charset="0"/>
            </a:rPr>
            <a:t>Providing information to the public</a:t>
          </a:r>
          <a:endParaRPr lang="en-GB" sz="1400" kern="1200">
            <a:latin typeface="Arial" pitchFamily="34" charset="0"/>
            <a:cs typeface="Arial" pitchFamily="34" charset="0"/>
          </a:endParaRPr>
        </a:p>
      </dsp:txBody>
      <dsp:txXfrm>
        <a:off x="257421" y="1310458"/>
        <a:ext cx="1370084" cy="890554"/>
      </dsp:txXfrm>
    </dsp:sp>
    <dsp:sp modelId="{CFDB7A87-96B6-45E0-A91E-7505EFE4C7DF}">
      <dsp:nvSpPr>
        <dsp:cNvPr id="0" name=""/>
        <dsp:cNvSpPr/>
      </dsp:nvSpPr>
      <dsp:spPr>
        <a:xfrm>
          <a:off x="855251" y="524470"/>
          <a:ext cx="3563807" cy="3563807"/>
        </a:xfrm>
        <a:custGeom>
          <a:avLst/>
          <a:gdLst/>
          <a:ahLst/>
          <a:cxnLst/>
          <a:rect l="0" t="0" r="0" b="0"/>
          <a:pathLst>
            <a:path>
              <a:moveTo>
                <a:pt x="309598" y="778161"/>
              </a:moveTo>
              <a:arcTo wR="1781903" hR="1781903" stAng="12857050" swAng="1809771"/>
            </a:path>
          </a:pathLst>
        </a:custGeom>
        <a:noFill/>
        <a:ln w="9525" cap="flat" cmpd="sng" algn="ctr">
          <a:solidFill>
            <a:schemeClr val="accent6">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6B9DC-58DC-44C1-ABA1-7EDB06D17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3522</Words>
  <Characters>23325</Characters>
  <Application>Microsoft Office Word</Application>
  <DocSecurity>4</DocSecurity>
  <Lines>194</Lines>
  <Paragraphs>53</Paragraphs>
  <ScaleCrop>false</ScaleCrop>
  <HeadingPairs>
    <vt:vector size="2" baseType="variant">
      <vt:variant>
        <vt:lpstr>Title</vt:lpstr>
      </vt:variant>
      <vt:variant>
        <vt:i4>1</vt:i4>
      </vt:variant>
    </vt:vector>
  </HeadingPairs>
  <TitlesOfParts>
    <vt:vector size="1" baseType="lpstr">
      <vt:lpstr/>
    </vt:vector>
  </TitlesOfParts>
  <Company>Scottish Executive</Company>
  <LinksUpToDate>false</LinksUpToDate>
  <CharactersWithSpaces>26794</CharactersWithSpaces>
  <SharedDoc>false</SharedDoc>
  <HLinks>
    <vt:vector size="36" baseType="variant">
      <vt:variant>
        <vt:i4>4063276</vt:i4>
      </vt:variant>
      <vt:variant>
        <vt:i4>15</vt:i4>
      </vt:variant>
      <vt:variant>
        <vt:i4>0</vt:i4>
      </vt:variant>
      <vt:variant>
        <vt:i4>5</vt:i4>
      </vt:variant>
      <vt:variant>
        <vt:lpwstr>http://www.oscr.org.uk/</vt:lpwstr>
      </vt:variant>
      <vt:variant>
        <vt:lpwstr/>
      </vt:variant>
      <vt:variant>
        <vt:i4>4063276</vt:i4>
      </vt:variant>
      <vt:variant>
        <vt:i4>12</vt:i4>
      </vt:variant>
      <vt:variant>
        <vt:i4>0</vt:i4>
      </vt:variant>
      <vt:variant>
        <vt:i4>5</vt:i4>
      </vt:variant>
      <vt:variant>
        <vt:lpwstr>http://www.oscr.org.uk/</vt:lpwstr>
      </vt:variant>
      <vt:variant>
        <vt:lpwstr/>
      </vt:variant>
      <vt:variant>
        <vt:i4>4063276</vt:i4>
      </vt:variant>
      <vt:variant>
        <vt:i4>9</vt:i4>
      </vt:variant>
      <vt:variant>
        <vt:i4>0</vt:i4>
      </vt:variant>
      <vt:variant>
        <vt:i4>5</vt:i4>
      </vt:variant>
      <vt:variant>
        <vt:lpwstr>http://www.oscr.org.uk/</vt:lpwstr>
      </vt:variant>
      <vt:variant>
        <vt:lpwstr/>
      </vt:variant>
      <vt:variant>
        <vt:i4>4063276</vt:i4>
      </vt:variant>
      <vt:variant>
        <vt:i4>6</vt:i4>
      </vt:variant>
      <vt:variant>
        <vt:i4>0</vt:i4>
      </vt:variant>
      <vt:variant>
        <vt:i4>5</vt:i4>
      </vt:variant>
      <vt:variant>
        <vt:lpwstr>http://www.oscr.org.uk/</vt:lpwstr>
      </vt:variant>
      <vt:variant>
        <vt:lpwstr/>
      </vt:variant>
      <vt:variant>
        <vt:i4>4063276</vt:i4>
      </vt:variant>
      <vt:variant>
        <vt:i4>3</vt:i4>
      </vt:variant>
      <vt:variant>
        <vt:i4>0</vt:i4>
      </vt:variant>
      <vt:variant>
        <vt:i4>5</vt:i4>
      </vt:variant>
      <vt:variant>
        <vt:lpwstr>http://www.oscr.org.uk/</vt:lpwstr>
      </vt:variant>
      <vt:variant>
        <vt:lpwstr/>
      </vt:variant>
      <vt:variant>
        <vt:i4>3342381</vt:i4>
      </vt:variant>
      <vt:variant>
        <vt:i4>0</vt:i4>
      </vt:variant>
      <vt:variant>
        <vt:i4>0</vt:i4>
      </vt:variant>
      <vt:variant>
        <vt:i4>5</vt:i4>
      </vt:variant>
      <vt:variant>
        <vt:lpwstr>http://www.opsi.gov.uk/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tyson</dc:creator>
  <cp:lastModifiedBy>carolinem</cp:lastModifiedBy>
  <cp:revision>2</cp:revision>
  <cp:lastPrinted>2016-10-24T15:06:00Z</cp:lastPrinted>
  <dcterms:created xsi:type="dcterms:W3CDTF">2017-02-16T09:29:00Z</dcterms:created>
  <dcterms:modified xsi:type="dcterms:W3CDTF">2017-02-16T09:29:00Z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A1340225</vt:lpwstr>
  </property>
  <property fmtid="{D5CDD505-2E9C-101B-9397-08002B2CF9AE}" pid="3" name="Objective-Comment">
    <vt:lpwstr/>
  </property>
  <property fmtid="{D5CDD505-2E9C-101B-9397-08002B2CF9AE}" pid="4" name="Objective-CreationStamp">
    <vt:filetime>2017-01-23T10:13:57Z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2017-02-06T10:51:08Z</vt:filetime>
  </property>
  <property fmtid="{D5CDD505-2E9C-101B-9397-08002B2CF9AE}" pid="8" name="Objective-ModificationStamp">
    <vt:filetime>2017-02-06T10:51:17Z</vt:filetime>
  </property>
  <property fmtid="{D5CDD505-2E9C-101B-9397-08002B2CF9AE}" pid="9" name="Objective-Owner">
    <vt:lpwstr>Monk, Caroline</vt:lpwstr>
  </property>
  <property fmtid="{D5CDD505-2E9C-101B-9397-08002B2CF9AE}" pid="10" name="Objective-Path">
    <vt:lpwstr>OSCR File Plan:01 Information Management:1.1 Proactive Communications:1.1.06 Publications (proofing/ publishing documentation):2016_A brief guide to being a charity in Scotland:</vt:lpwstr>
  </property>
  <property fmtid="{D5CDD505-2E9C-101B-9397-08002B2CF9AE}" pid="11" name="Objective-Parent">
    <vt:lpwstr>2016_A brief guide to being a charity in Scotland</vt:lpwstr>
  </property>
  <property fmtid="{D5CDD505-2E9C-101B-9397-08002B2CF9AE}" pid="12" name="Objective-State">
    <vt:lpwstr>Published</vt:lpwstr>
  </property>
  <property fmtid="{D5CDD505-2E9C-101B-9397-08002B2CF9AE}" pid="13" name="Objective-Title">
    <vt:lpwstr>V1.0_Being a charity in Scotland_LARGE PRINT VERSION</vt:lpwstr>
  </property>
  <property fmtid="{D5CDD505-2E9C-101B-9397-08002B2CF9AE}" pid="14" name="Objective-Version">
    <vt:lpwstr>3.0</vt:lpwstr>
  </property>
  <property fmtid="{D5CDD505-2E9C-101B-9397-08002B2CF9AE}" pid="15" name="Objective-VersionComment">
    <vt:lpwstr/>
  </property>
  <property fmtid="{D5CDD505-2E9C-101B-9397-08002B2CF9AE}" pid="16" name="Objective-VersionNumber">
    <vt:r8>3</vt:r8>
  </property>
  <property fmtid="{D5CDD505-2E9C-101B-9397-08002B2CF9AE}" pid="17" name="Objective-FileNumber">
    <vt:lpwstr>IM/PUB/16-045</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Correspondence Type Flag [system]">
    <vt:lpwstr/>
  </property>
  <property fmtid="{D5CDD505-2E9C-101B-9397-08002B2CF9AE}" pid="21" name="Objective-Charity Number [system]">
    <vt:lpwstr/>
  </property>
  <property fmtid="{D5CDD505-2E9C-101B-9397-08002B2CF9AE}" pid="22" name="Objective-Of Historical Significance? [system]">
    <vt:lpwstr>No</vt:lpwstr>
  </property>
  <property fmtid="{D5CDD505-2E9C-101B-9397-08002B2CF9AE}" pid="23" name="Objective-Date of Effect [system]">
    <vt:lpwstr/>
  </property>
  <property fmtid="{D5CDD505-2E9C-101B-9397-08002B2CF9AE}" pid="24" name="Objective-Date Application Received [system]">
    <vt:lpwstr/>
  </property>
</Properties>
</file>